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9D2D" w14:textId="77777777" w:rsidR="002C77F5" w:rsidRDefault="002C77F5" w:rsidP="002C77F5">
      <w:pPr>
        <w:spacing w:before="12" w:after="12"/>
        <w:ind w:firstLine="360"/>
        <w:jc w:val="center"/>
        <w:outlineLvl w:val="1"/>
        <w:rPr>
          <w:rFonts w:ascii="Times New Roman" w:hAnsi="Times New Roman" w:cs="Times New Roman"/>
          <w:b/>
          <w:sz w:val="28"/>
          <w:szCs w:val="28"/>
          <w:lang w:val="en-US"/>
        </w:rPr>
      </w:pPr>
      <w:r w:rsidRPr="002C77F5">
        <w:rPr>
          <w:rFonts w:ascii="Times New Roman" w:hAnsi="Times New Roman" w:cs="Times New Roman"/>
          <w:b/>
          <w:sz w:val="28"/>
          <w:szCs w:val="28"/>
          <w:lang w:val="en-US"/>
        </w:rPr>
        <w:t>Quy trình ký kết Hợp Đồng tham gia bán hàng đa cấp</w:t>
      </w:r>
    </w:p>
    <w:p w14:paraId="22C9CB99" w14:textId="77777777" w:rsidR="002C77F5" w:rsidRPr="002C77F5" w:rsidRDefault="002C77F5" w:rsidP="002C77F5">
      <w:pPr>
        <w:spacing w:before="12" w:after="12"/>
        <w:ind w:firstLine="360"/>
        <w:jc w:val="center"/>
        <w:outlineLvl w:val="1"/>
        <w:rPr>
          <w:rFonts w:ascii="Times New Roman" w:hAnsi="Times New Roman" w:cs="Times New Roman"/>
          <w:b/>
          <w:sz w:val="28"/>
          <w:szCs w:val="28"/>
          <w:lang w:val="en-US"/>
        </w:rPr>
      </w:pPr>
      <w:bookmarkStart w:id="0" w:name="_GoBack"/>
      <w:bookmarkEnd w:id="0"/>
    </w:p>
    <w:p w14:paraId="329476FD" w14:textId="77777777" w:rsidR="002C77F5" w:rsidRPr="000F67A4" w:rsidRDefault="002C77F5" w:rsidP="002C77F5">
      <w:pPr>
        <w:pStyle w:val="Heading3"/>
        <w:spacing w:before="12" w:after="12"/>
        <w:ind w:firstLine="360"/>
        <w:jc w:val="both"/>
        <w:rPr>
          <w:rFonts w:ascii="Times New Roman" w:hAnsi="Times New Roman" w:cs="Times New Roman"/>
          <w:b/>
          <w:color w:val="auto"/>
          <w:lang w:val="en-US"/>
        </w:rPr>
      </w:pPr>
      <w:r w:rsidRPr="000F67A4">
        <w:rPr>
          <w:rFonts w:ascii="Times New Roman" w:hAnsi="Times New Roman" w:cs="Times New Roman"/>
          <w:b/>
          <w:color w:val="auto"/>
          <w:u w:val="single"/>
          <w:lang w:val="en-US"/>
        </w:rPr>
        <w:t>Bước 1</w:t>
      </w:r>
      <w:r w:rsidRPr="000F67A4">
        <w:rPr>
          <w:rFonts w:ascii="Times New Roman" w:hAnsi="Times New Roman" w:cs="Times New Roman"/>
          <w:b/>
          <w:color w:val="auto"/>
          <w:lang w:val="en-US"/>
        </w:rPr>
        <w:t>: Giới thiệu các tài liệu của Công ty</w:t>
      </w:r>
    </w:p>
    <w:p w14:paraId="04A5898D" w14:textId="77777777" w:rsidR="002C77F5" w:rsidRPr="000F67A4" w:rsidRDefault="002C77F5" w:rsidP="002C77F5">
      <w:pPr>
        <w:spacing w:before="12" w:after="12"/>
        <w:ind w:left="360"/>
        <w:jc w:val="both"/>
        <w:rPr>
          <w:rFonts w:ascii="Times New Roman" w:eastAsia="Times New Roman" w:hAnsi="Times New Roman" w:cs="Times New Roman"/>
          <w:sz w:val="24"/>
          <w:szCs w:val="24"/>
          <w:lang w:val="en-US"/>
        </w:rPr>
      </w:pPr>
      <w:r w:rsidRPr="000F67A4">
        <w:rPr>
          <w:rFonts w:ascii="Times New Roman" w:eastAsia="Times New Roman" w:hAnsi="Times New Roman" w:cs="Times New Roman"/>
          <w:sz w:val="24"/>
          <w:szCs w:val="24"/>
          <w:lang w:val="vi-VN"/>
        </w:rPr>
        <w:t>Ứng viên</w:t>
      </w:r>
      <w:r w:rsidRPr="000F67A4">
        <w:rPr>
          <w:rFonts w:ascii="Times New Roman" w:eastAsia="Times New Roman" w:hAnsi="Times New Roman" w:cs="Times New Roman"/>
          <w:sz w:val="24"/>
          <w:szCs w:val="24"/>
          <w:lang w:val="en-US"/>
        </w:rPr>
        <w:t xml:space="preserve"> thực hiện ký kết Hợp Đồng tham gia bán hàng đa cấp với Công ty thông qua Người giới thiệu. Trường hợp ứng viên không có Người giới thiệu thì Công ty có thể giới thiệu cho ứng viên một Người giới thiệu bất kỳ trong hệ thống.</w:t>
      </w:r>
    </w:p>
    <w:p w14:paraId="5D9A9E31" w14:textId="77777777" w:rsidR="002C77F5" w:rsidRPr="000F67A4" w:rsidRDefault="002C77F5" w:rsidP="002C77F5">
      <w:pPr>
        <w:spacing w:before="12" w:after="12"/>
        <w:ind w:left="360"/>
        <w:jc w:val="both"/>
        <w:rPr>
          <w:rFonts w:ascii="Times New Roman" w:hAnsi="Times New Roman" w:cs="Times New Roman"/>
          <w:spacing w:val="-4"/>
          <w:sz w:val="24"/>
          <w:szCs w:val="24"/>
        </w:rPr>
      </w:pPr>
      <w:r w:rsidRPr="000F67A4">
        <w:rPr>
          <w:rFonts w:ascii="Times New Roman" w:eastAsia="Times New Roman" w:hAnsi="Times New Roman" w:cs="Times New Roman"/>
          <w:sz w:val="24"/>
          <w:szCs w:val="24"/>
          <w:lang w:val="en-US" w:eastAsia="en-US"/>
        </w:rPr>
        <w:t>Ứng viên được Tư Vấn Viên giới thiệu các tài liệu bao gồm: Hợp Đồng tham gia bán hàng đa cấp, Quy tắc hoạt động, Kế hoạch trả thưởng, thông tin v</w:t>
      </w:r>
      <w:r w:rsidRPr="000F67A4">
        <w:rPr>
          <w:rFonts w:ascii="Times New Roman" w:eastAsia="Times New Roman" w:hAnsi="Times New Roman" w:cs="Times New Roman"/>
          <w:sz w:val="24"/>
          <w:szCs w:val="24"/>
          <w:lang w:val="vi-VN" w:eastAsia="en-US"/>
        </w:rPr>
        <w:t xml:space="preserve">ề </w:t>
      </w:r>
      <w:r w:rsidRPr="000F67A4">
        <w:rPr>
          <w:rFonts w:ascii="Times New Roman" w:eastAsia="Times New Roman" w:hAnsi="Times New Roman" w:cs="Times New Roman"/>
          <w:sz w:val="24"/>
          <w:szCs w:val="24"/>
          <w:lang w:val="en-US" w:eastAsia="en-US"/>
        </w:rPr>
        <w:t>sản phẩm kinh doanh theo phương thức đa cấp của Công ty</w:t>
      </w:r>
      <w:r w:rsidRPr="000F67A4">
        <w:rPr>
          <w:rFonts w:ascii="Times New Roman" w:hAnsi="Times New Roman" w:cs="Times New Roman"/>
          <w:spacing w:val="-4"/>
          <w:sz w:val="24"/>
          <w:szCs w:val="24"/>
        </w:rPr>
        <w:t xml:space="preserve">. </w:t>
      </w:r>
    </w:p>
    <w:p w14:paraId="0FB3B1F1" w14:textId="77777777" w:rsidR="002C77F5" w:rsidRPr="000F67A4" w:rsidRDefault="002C77F5" w:rsidP="002C77F5">
      <w:pPr>
        <w:pStyle w:val="Heading3"/>
        <w:spacing w:before="12" w:after="12"/>
        <w:ind w:firstLine="360"/>
        <w:jc w:val="both"/>
        <w:rPr>
          <w:rFonts w:ascii="Times New Roman" w:hAnsi="Times New Roman" w:cs="Times New Roman"/>
          <w:b/>
          <w:color w:val="auto"/>
          <w:spacing w:val="-4"/>
          <w:lang w:val="en-US"/>
        </w:rPr>
      </w:pPr>
      <w:r w:rsidRPr="000F67A4">
        <w:rPr>
          <w:rFonts w:ascii="Times New Roman" w:hAnsi="Times New Roman" w:cs="Times New Roman"/>
          <w:b/>
          <w:color w:val="auto"/>
          <w:spacing w:val="-4"/>
          <w:u w:val="single"/>
          <w:lang w:val="en-US"/>
        </w:rPr>
        <w:t>Bước 2</w:t>
      </w:r>
      <w:r w:rsidRPr="000F67A4">
        <w:rPr>
          <w:rFonts w:ascii="Times New Roman" w:hAnsi="Times New Roman" w:cs="Times New Roman"/>
          <w:b/>
          <w:color w:val="auto"/>
          <w:spacing w:val="-4"/>
          <w:lang w:val="en-US"/>
        </w:rPr>
        <w:t>: Chuẩn bị hồ sơ</w:t>
      </w:r>
    </w:p>
    <w:p w14:paraId="7BBE32DA" w14:textId="77777777" w:rsidR="002C77F5" w:rsidRPr="000F67A4" w:rsidRDefault="002C77F5" w:rsidP="002C77F5">
      <w:pPr>
        <w:spacing w:before="12" w:after="12"/>
        <w:ind w:left="360"/>
        <w:jc w:val="both"/>
        <w:rPr>
          <w:rFonts w:ascii="Times New Roman" w:eastAsia="Times New Roman" w:hAnsi="Times New Roman" w:cs="Times New Roman"/>
          <w:sz w:val="24"/>
          <w:szCs w:val="24"/>
          <w:lang w:val="en-US" w:eastAsia="en-US"/>
        </w:rPr>
      </w:pPr>
      <w:r w:rsidRPr="000F67A4">
        <w:rPr>
          <w:rFonts w:ascii="Times New Roman" w:eastAsia="Times New Roman" w:hAnsi="Times New Roman" w:cs="Times New Roman"/>
          <w:sz w:val="24"/>
          <w:szCs w:val="24"/>
          <w:lang w:val="en-US" w:eastAsia="en-US"/>
        </w:rPr>
        <w:t xml:space="preserve">Sau khi tham khảo các tài liệu mà Tư Vấn Viên giới thiệu, Ứng viên muốn ký Hợp Đồng tham gia bán hàng đa cấp sẽ nộp cho Công ty </w:t>
      </w:r>
      <w:proofErr w:type="spellStart"/>
      <w:r w:rsidRPr="000F67A4">
        <w:rPr>
          <w:rFonts w:ascii="Times New Roman" w:eastAsia="Times New Roman" w:hAnsi="Times New Roman" w:cs="Times New Roman"/>
          <w:sz w:val="24"/>
          <w:szCs w:val="24"/>
          <w:lang w:val="en-US" w:eastAsia="en-US"/>
        </w:rPr>
        <w:t>môt</w:t>
      </w:r>
      <w:proofErr w:type="spellEnd"/>
      <w:r w:rsidRPr="000F67A4">
        <w:rPr>
          <w:rFonts w:ascii="Times New Roman" w:eastAsia="Times New Roman" w:hAnsi="Times New Roman" w:cs="Times New Roman"/>
          <w:sz w:val="24"/>
          <w:szCs w:val="24"/>
          <w:lang w:val="en-US" w:eastAsia="en-US"/>
        </w:rPr>
        <w:t xml:space="preserve"> bộ hồ sơ tại Trung tâm chăm sóc khách hàng hoặc gửi qua đường bưu điện, hồ sơ gồm</w:t>
      </w:r>
    </w:p>
    <w:p w14:paraId="4AB1E043" w14:textId="77777777" w:rsidR="002C77F5" w:rsidRPr="000F67A4" w:rsidRDefault="002C77F5" w:rsidP="002C77F5">
      <w:pPr>
        <w:spacing w:before="12" w:after="12"/>
        <w:ind w:firstLine="360"/>
        <w:contextualSpacing/>
        <w:jc w:val="both"/>
        <w:rPr>
          <w:rFonts w:ascii="Times New Roman" w:hAnsi="Times New Roman" w:cs="Times New Roman"/>
          <w:spacing w:val="-4"/>
          <w:sz w:val="24"/>
          <w:szCs w:val="24"/>
        </w:rPr>
      </w:pPr>
      <w:r w:rsidRPr="000F67A4">
        <w:rPr>
          <w:rFonts w:ascii="Times New Roman" w:hAnsi="Times New Roman" w:cs="Times New Roman"/>
          <w:spacing w:val="-4"/>
          <w:sz w:val="24"/>
          <w:szCs w:val="24"/>
        </w:rPr>
        <w:t xml:space="preserve">-  Đối với người Việt Nam: </w:t>
      </w:r>
    </w:p>
    <w:p w14:paraId="24F548FA" w14:textId="77777777" w:rsidR="002C77F5" w:rsidRPr="000F67A4" w:rsidRDefault="002C77F5" w:rsidP="002C77F5">
      <w:pPr>
        <w:pStyle w:val="ListParagraph"/>
        <w:numPr>
          <w:ilvl w:val="0"/>
          <w:numId w:val="5"/>
        </w:numPr>
        <w:spacing w:before="12" w:after="12"/>
        <w:jc w:val="both"/>
        <w:rPr>
          <w:rFonts w:ascii="Times New Roman" w:hAnsi="Times New Roman" w:cs="Times New Roman"/>
          <w:spacing w:val="-4"/>
          <w:sz w:val="24"/>
          <w:szCs w:val="24"/>
        </w:rPr>
      </w:pPr>
      <w:r w:rsidRPr="000F67A4">
        <w:rPr>
          <w:rFonts w:ascii="Times New Roman" w:hAnsi="Times New Roman" w:cs="Times New Roman"/>
          <w:spacing w:val="-4"/>
          <w:sz w:val="24"/>
          <w:szCs w:val="24"/>
        </w:rPr>
        <w:t>01 Bản sao công chứng, Chứng minh thư nhân dân</w:t>
      </w:r>
      <w:r w:rsidRPr="000F67A4">
        <w:rPr>
          <w:rFonts w:ascii="Times New Roman" w:hAnsi="Times New Roman" w:cs="Times New Roman"/>
          <w:spacing w:val="-4"/>
          <w:sz w:val="24"/>
          <w:szCs w:val="24"/>
          <w:lang w:val="en-US"/>
        </w:rPr>
        <w:t>/</w:t>
      </w:r>
      <w:r w:rsidRPr="000F67A4">
        <w:rPr>
          <w:rFonts w:ascii="Times New Roman" w:hAnsi="Times New Roman" w:cs="Times New Roman"/>
          <w:spacing w:val="-4"/>
          <w:sz w:val="24"/>
          <w:szCs w:val="24"/>
        </w:rPr>
        <w:t>Căn cước công dân</w:t>
      </w:r>
      <w:r w:rsidRPr="000F67A4">
        <w:rPr>
          <w:rFonts w:ascii="Times New Roman" w:hAnsi="Times New Roman" w:cs="Times New Roman"/>
          <w:spacing w:val="-4"/>
          <w:sz w:val="24"/>
          <w:szCs w:val="24"/>
          <w:lang w:val="en-US"/>
        </w:rPr>
        <w:t>/</w:t>
      </w:r>
      <w:r w:rsidRPr="000F67A4">
        <w:rPr>
          <w:rFonts w:ascii="Times New Roman" w:hAnsi="Times New Roman" w:cs="Times New Roman"/>
          <w:spacing w:val="-4"/>
          <w:sz w:val="24"/>
          <w:szCs w:val="24"/>
        </w:rPr>
        <w:t>Hộ chiếu còn giá trị</w:t>
      </w:r>
      <w:r w:rsidRPr="000F67A4">
        <w:rPr>
          <w:rFonts w:ascii="Times New Roman" w:hAnsi="Times New Roman" w:cs="Times New Roman"/>
          <w:spacing w:val="-4"/>
          <w:sz w:val="24"/>
          <w:szCs w:val="24"/>
          <w:lang w:val="en-US"/>
        </w:rPr>
        <w:t xml:space="preserve"> (trong trường hợp thông tin trên các giấy tờ này bị mờ thì chuẩn bị thêm giấy tờ liên quan chứng minh được các thông tin trên chứng minh nhân dân)</w:t>
      </w:r>
      <w:r w:rsidRPr="000F67A4">
        <w:rPr>
          <w:rFonts w:ascii="Times New Roman" w:hAnsi="Times New Roman" w:cs="Times New Roman"/>
          <w:spacing w:val="-4"/>
          <w:sz w:val="24"/>
          <w:szCs w:val="24"/>
        </w:rPr>
        <w:t>;</w:t>
      </w:r>
    </w:p>
    <w:p w14:paraId="70FD621A" w14:textId="77777777" w:rsidR="002C77F5" w:rsidRPr="000F67A4" w:rsidRDefault="002C77F5" w:rsidP="002C77F5">
      <w:pPr>
        <w:pStyle w:val="ListParagraph"/>
        <w:numPr>
          <w:ilvl w:val="0"/>
          <w:numId w:val="5"/>
        </w:numPr>
        <w:spacing w:before="12" w:after="12"/>
        <w:jc w:val="both"/>
        <w:rPr>
          <w:rFonts w:ascii="Times New Roman" w:hAnsi="Times New Roman" w:cs="Times New Roman"/>
          <w:spacing w:val="-4"/>
          <w:sz w:val="24"/>
          <w:szCs w:val="24"/>
        </w:rPr>
      </w:pPr>
      <w:r w:rsidRPr="000F67A4">
        <w:rPr>
          <w:rFonts w:ascii="Times New Roman" w:hAnsi="Times New Roman" w:cs="Times New Roman"/>
          <w:spacing w:val="-4"/>
          <w:sz w:val="24"/>
          <w:szCs w:val="24"/>
        </w:rPr>
        <w:t>0</w:t>
      </w:r>
      <w:r w:rsidRPr="000F67A4">
        <w:rPr>
          <w:rFonts w:ascii="Times New Roman" w:hAnsi="Times New Roman" w:cs="Times New Roman"/>
          <w:spacing w:val="-4"/>
          <w:sz w:val="24"/>
          <w:szCs w:val="24"/>
          <w:lang w:val="en-US"/>
        </w:rPr>
        <w:t>2</w:t>
      </w:r>
      <w:r w:rsidRPr="000F67A4">
        <w:rPr>
          <w:rFonts w:ascii="Times New Roman" w:hAnsi="Times New Roman" w:cs="Times New Roman"/>
          <w:spacing w:val="-4"/>
          <w:sz w:val="24"/>
          <w:szCs w:val="24"/>
        </w:rPr>
        <w:t xml:space="preserve"> ảnh 3x4cm;</w:t>
      </w:r>
    </w:p>
    <w:p w14:paraId="43A983FE" w14:textId="77777777" w:rsidR="002C77F5" w:rsidRPr="000F67A4" w:rsidRDefault="002C77F5" w:rsidP="002C77F5">
      <w:pPr>
        <w:pStyle w:val="ListParagraph"/>
        <w:numPr>
          <w:ilvl w:val="0"/>
          <w:numId w:val="5"/>
        </w:numPr>
        <w:spacing w:before="12" w:after="12"/>
        <w:jc w:val="both"/>
        <w:rPr>
          <w:rFonts w:ascii="Times New Roman" w:hAnsi="Times New Roman" w:cs="Times New Roman"/>
          <w:spacing w:val="-4"/>
          <w:sz w:val="24"/>
          <w:szCs w:val="24"/>
        </w:rPr>
      </w:pPr>
      <w:r w:rsidRPr="000F67A4">
        <w:rPr>
          <w:rFonts w:ascii="Times New Roman" w:hAnsi="Times New Roman" w:cs="Times New Roman"/>
          <w:spacing w:val="-4"/>
          <w:sz w:val="24"/>
          <w:szCs w:val="24"/>
          <w:lang w:val="en-US"/>
        </w:rPr>
        <w:t>Hợp Đồng tham gia bán hàng đa cấp;</w:t>
      </w:r>
    </w:p>
    <w:p w14:paraId="59398D8D" w14:textId="77777777" w:rsidR="002C77F5" w:rsidRPr="000F67A4" w:rsidRDefault="002C77F5" w:rsidP="002C77F5">
      <w:pPr>
        <w:spacing w:before="12" w:after="12"/>
        <w:ind w:firstLine="426"/>
        <w:contextualSpacing/>
        <w:jc w:val="both"/>
        <w:rPr>
          <w:rFonts w:ascii="Times New Roman" w:hAnsi="Times New Roman" w:cs="Times New Roman"/>
          <w:spacing w:val="-4"/>
          <w:sz w:val="24"/>
          <w:szCs w:val="24"/>
        </w:rPr>
      </w:pPr>
      <w:r w:rsidRPr="000F67A4">
        <w:rPr>
          <w:rFonts w:ascii="Times New Roman" w:hAnsi="Times New Roman" w:cs="Times New Roman"/>
          <w:spacing w:val="-4"/>
          <w:sz w:val="24"/>
          <w:szCs w:val="24"/>
        </w:rPr>
        <w:t xml:space="preserve">- Đối với người nước ngoài: </w:t>
      </w:r>
    </w:p>
    <w:p w14:paraId="0FF831BE" w14:textId="77777777" w:rsidR="002C77F5" w:rsidRPr="000F67A4" w:rsidRDefault="002C77F5" w:rsidP="002C77F5">
      <w:pPr>
        <w:pStyle w:val="ListParagraph"/>
        <w:numPr>
          <w:ilvl w:val="0"/>
          <w:numId w:val="4"/>
        </w:numPr>
        <w:spacing w:before="12" w:after="12"/>
        <w:jc w:val="both"/>
        <w:rPr>
          <w:rFonts w:ascii="Times New Roman" w:hAnsi="Times New Roman" w:cs="Times New Roman"/>
          <w:spacing w:val="-4"/>
          <w:sz w:val="24"/>
          <w:szCs w:val="24"/>
        </w:rPr>
      </w:pPr>
      <w:r w:rsidRPr="000F67A4">
        <w:rPr>
          <w:rFonts w:ascii="Times New Roman" w:hAnsi="Times New Roman" w:cs="Times New Roman"/>
          <w:spacing w:val="-4"/>
          <w:sz w:val="24"/>
          <w:szCs w:val="24"/>
        </w:rPr>
        <w:t>01 Bản sao Hộ chiếu còn giá trị;</w:t>
      </w:r>
    </w:p>
    <w:p w14:paraId="3F98FF7E" w14:textId="77777777" w:rsidR="002C77F5" w:rsidRPr="000F67A4" w:rsidRDefault="002C77F5" w:rsidP="002C77F5">
      <w:pPr>
        <w:pStyle w:val="ListParagraph"/>
        <w:numPr>
          <w:ilvl w:val="0"/>
          <w:numId w:val="4"/>
        </w:numPr>
        <w:spacing w:before="12" w:after="12"/>
        <w:jc w:val="both"/>
        <w:rPr>
          <w:rFonts w:ascii="Times New Roman" w:hAnsi="Times New Roman" w:cs="Times New Roman"/>
          <w:spacing w:val="-4"/>
          <w:sz w:val="24"/>
          <w:szCs w:val="24"/>
        </w:rPr>
      </w:pPr>
      <w:r w:rsidRPr="000F67A4">
        <w:rPr>
          <w:rFonts w:ascii="Times New Roman" w:hAnsi="Times New Roman" w:cs="Times New Roman"/>
          <w:spacing w:val="-4"/>
          <w:sz w:val="24"/>
          <w:szCs w:val="24"/>
        </w:rPr>
        <w:t>01 Bản sao Giấy phép lao động còn giá trị;</w:t>
      </w:r>
    </w:p>
    <w:p w14:paraId="6B8E6AD3" w14:textId="77777777" w:rsidR="002C77F5" w:rsidRPr="000F67A4" w:rsidRDefault="002C77F5" w:rsidP="002C77F5">
      <w:pPr>
        <w:pStyle w:val="ListParagraph"/>
        <w:numPr>
          <w:ilvl w:val="0"/>
          <w:numId w:val="4"/>
        </w:numPr>
        <w:spacing w:before="12" w:after="12"/>
        <w:jc w:val="both"/>
        <w:rPr>
          <w:rFonts w:ascii="Times New Roman" w:hAnsi="Times New Roman" w:cs="Times New Roman"/>
          <w:spacing w:val="-4"/>
          <w:sz w:val="24"/>
          <w:szCs w:val="24"/>
        </w:rPr>
      </w:pPr>
      <w:r w:rsidRPr="000F67A4">
        <w:rPr>
          <w:rFonts w:ascii="Times New Roman" w:hAnsi="Times New Roman" w:cs="Times New Roman"/>
          <w:spacing w:val="-4"/>
          <w:sz w:val="24"/>
          <w:szCs w:val="24"/>
        </w:rPr>
        <w:t>0</w:t>
      </w:r>
      <w:r w:rsidRPr="000F67A4">
        <w:rPr>
          <w:rFonts w:ascii="Times New Roman" w:hAnsi="Times New Roman" w:cs="Times New Roman"/>
          <w:spacing w:val="-4"/>
          <w:sz w:val="24"/>
          <w:szCs w:val="24"/>
          <w:lang w:val="en-US"/>
        </w:rPr>
        <w:t>2</w:t>
      </w:r>
      <w:r w:rsidRPr="000F67A4">
        <w:rPr>
          <w:rFonts w:ascii="Times New Roman" w:hAnsi="Times New Roman" w:cs="Times New Roman"/>
          <w:spacing w:val="-4"/>
          <w:sz w:val="24"/>
          <w:szCs w:val="24"/>
        </w:rPr>
        <w:t xml:space="preserve"> ảnh 3x4cm;</w:t>
      </w:r>
    </w:p>
    <w:p w14:paraId="51A509A0" w14:textId="77777777" w:rsidR="002C77F5" w:rsidRPr="008D12AD" w:rsidRDefault="002C77F5" w:rsidP="002C77F5">
      <w:pPr>
        <w:pStyle w:val="ListParagraph"/>
        <w:numPr>
          <w:ilvl w:val="0"/>
          <w:numId w:val="4"/>
        </w:numPr>
        <w:spacing w:before="12" w:after="12"/>
        <w:jc w:val="both"/>
        <w:rPr>
          <w:rFonts w:ascii="Times New Roman" w:hAnsi="Times New Roman" w:cs="Times New Roman"/>
          <w:spacing w:val="-4"/>
          <w:sz w:val="24"/>
          <w:szCs w:val="24"/>
        </w:rPr>
      </w:pPr>
      <w:r w:rsidRPr="000F67A4">
        <w:rPr>
          <w:rFonts w:ascii="Times New Roman" w:hAnsi="Times New Roman" w:cs="Times New Roman"/>
          <w:spacing w:val="-4"/>
          <w:sz w:val="24"/>
          <w:szCs w:val="24"/>
          <w:lang w:val="en-US"/>
        </w:rPr>
        <w:t>Hợp Đồng tham gia bán hàng đa cấp;</w:t>
      </w:r>
    </w:p>
    <w:p w14:paraId="436F2B66" w14:textId="77777777" w:rsidR="002C77F5" w:rsidRPr="008D12AD" w:rsidRDefault="002C77F5" w:rsidP="002C77F5">
      <w:pPr>
        <w:spacing w:before="12" w:after="12"/>
        <w:ind w:left="360"/>
        <w:jc w:val="both"/>
        <w:rPr>
          <w:rFonts w:ascii="Times New Roman" w:hAnsi="Times New Roman" w:cs="Times New Roman"/>
          <w:spacing w:val="-4"/>
          <w:sz w:val="24"/>
          <w:szCs w:val="24"/>
          <w:lang w:val="en-US"/>
        </w:rPr>
      </w:pPr>
      <w:r w:rsidRPr="008D12AD">
        <w:rPr>
          <w:rFonts w:ascii="Times New Roman" w:hAnsi="Times New Roman" w:cs="Times New Roman"/>
          <w:spacing w:val="-4"/>
          <w:sz w:val="24"/>
          <w:szCs w:val="24"/>
        </w:rPr>
        <w:t xml:space="preserve">- </w:t>
      </w:r>
      <w:r w:rsidRPr="008D12AD">
        <w:rPr>
          <w:rFonts w:ascii="Times New Roman" w:hAnsi="Times New Roman" w:cs="Times New Roman"/>
          <w:sz w:val="24"/>
          <w:szCs w:val="24"/>
          <w:highlight w:val="white"/>
          <w:lang w:val="en-US"/>
        </w:rPr>
        <w:t xml:space="preserve">Hồ sơ </w:t>
      </w:r>
      <w:r w:rsidRPr="008D12AD">
        <w:rPr>
          <w:rFonts w:ascii="Times New Roman" w:hAnsi="Times New Roman" w:cs="Times New Roman"/>
          <w:sz w:val="24"/>
          <w:szCs w:val="24"/>
          <w:highlight w:val="white"/>
        </w:rPr>
        <w:t xml:space="preserve">áp dụng tương tự </w:t>
      </w:r>
      <w:r w:rsidRPr="008D12AD">
        <w:rPr>
          <w:rFonts w:ascii="Times New Roman" w:hAnsi="Times New Roman" w:cs="Times New Roman"/>
          <w:sz w:val="24"/>
          <w:szCs w:val="24"/>
          <w:highlight w:val="white"/>
          <w:lang w:val="en-US"/>
        </w:rPr>
        <w:t xml:space="preserve">như trên </w:t>
      </w:r>
      <w:r w:rsidRPr="008D12AD">
        <w:rPr>
          <w:rFonts w:ascii="Times New Roman" w:hAnsi="Times New Roman" w:cs="Times New Roman"/>
          <w:sz w:val="24"/>
          <w:szCs w:val="24"/>
          <w:highlight w:val="white"/>
        </w:rPr>
        <w:t>đối với N</w:t>
      </w:r>
      <w:r w:rsidRPr="008D12AD">
        <w:rPr>
          <w:rFonts w:ascii="Times New Roman" w:hAnsi="Times New Roman" w:cs="Times New Roman"/>
          <w:sz w:val="24"/>
          <w:szCs w:val="24"/>
          <w:highlight w:val="white"/>
          <w:lang w:val="vi-VN"/>
        </w:rPr>
        <w:t xml:space="preserve">gười </w:t>
      </w:r>
      <w:r w:rsidRPr="008D12AD">
        <w:rPr>
          <w:rFonts w:ascii="Times New Roman" w:hAnsi="Times New Roman" w:cs="Times New Roman"/>
          <w:sz w:val="24"/>
          <w:szCs w:val="24"/>
          <w:highlight w:val="white"/>
          <w:lang w:val="en-US"/>
        </w:rPr>
        <w:t>cùng tham gia Mã số Hợp Đồng với Tư Vấn Viên</w:t>
      </w:r>
      <w:r w:rsidRPr="008D12AD">
        <w:rPr>
          <w:rFonts w:ascii="Times New Roman" w:hAnsi="Times New Roman" w:cs="Times New Roman"/>
          <w:sz w:val="24"/>
          <w:szCs w:val="24"/>
          <w:highlight w:val="white"/>
          <w:lang w:val="vi-VN"/>
        </w:rPr>
        <w:t xml:space="preserve"> </w:t>
      </w:r>
      <w:r>
        <w:rPr>
          <w:rFonts w:ascii="Times New Roman" w:hAnsi="Times New Roman" w:cs="Times New Roman"/>
          <w:sz w:val="24"/>
          <w:szCs w:val="24"/>
          <w:highlight w:val="white"/>
          <w:lang w:val="en-US"/>
        </w:rPr>
        <w:t>(</w:t>
      </w:r>
      <w:r w:rsidRPr="008D12AD">
        <w:rPr>
          <w:rFonts w:ascii="Times New Roman" w:hAnsi="Times New Roman" w:cs="Times New Roman"/>
          <w:sz w:val="24"/>
          <w:szCs w:val="24"/>
          <w:highlight w:val="white"/>
          <w:lang w:val="vi-VN"/>
        </w:rPr>
        <w:t>nế</w:t>
      </w:r>
      <w:r w:rsidRPr="008D12AD">
        <w:rPr>
          <w:rFonts w:ascii="Times New Roman" w:hAnsi="Times New Roman" w:cs="Times New Roman"/>
          <w:sz w:val="24"/>
          <w:szCs w:val="24"/>
          <w:highlight w:val="white"/>
        </w:rPr>
        <w:t>u có</w:t>
      </w:r>
      <w:r>
        <w:rPr>
          <w:rFonts w:ascii="Times New Roman" w:hAnsi="Times New Roman" w:cs="Times New Roman"/>
          <w:sz w:val="24"/>
          <w:szCs w:val="24"/>
          <w:lang w:val="en-US"/>
        </w:rPr>
        <w:t>).</w:t>
      </w:r>
    </w:p>
    <w:p w14:paraId="1AE0AD97" w14:textId="77777777" w:rsidR="002C77F5" w:rsidRPr="000F67A4" w:rsidRDefault="002C77F5" w:rsidP="002C77F5">
      <w:pPr>
        <w:pStyle w:val="ListParagraph"/>
        <w:spacing w:before="12" w:after="12"/>
        <w:ind w:left="567"/>
        <w:jc w:val="both"/>
        <w:rPr>
          <w:rFonts w:ascii="Times New Roman" w:hAnsi="Times New Roman" w:cs="Times New Roman"/>
          <w:b/>
          <w:bCs/>
          <w:i/>
          <w:sz w:val="24"/>
          <w:szCs w:val="24"/>
          <w:u w:val="single"/>
          <w:lang w:val="en-US"/>
        </w:rPr>
      </w:pPr>
      <w:r w:rsidRPr="000F67A4">
        <w:rPr>
          <w:rFonts w:ascii="Times New Roman" w:hAnsi="Times New Roman" w:cs="Times New Roman"/>
          <w:b/>
          <w:bCs/>
          <w:i/>
          <w:sz w:val="24"/>
          <w:szCs w:val="24"/>
          <w:u w:val="single"/>
          <w:lang w:val="en-US"/>
        </w:rPr>
        <w:t>Lưu ý:</w:t>
      </w:r>
    </w:p>
    <w:p w14:paraId="387042E9" w14:textId="77777777" w:rsidR="002C77F5" w:rsidRPr="000F67A4" w:rsidRDefault="002C77F5" w:rsidP="002C77F5">
      <w:pPr>
        <w:pStyle w:val="ListParagraph"/>
        <w:numPr>
          <w:ilvl w:val="0"/>
          <w:numId w:val="2"/>
        </w:numPr>
        <w:spacing w:before="12" w:after="12"/>
        <w:ind w:left="567"/>
        <w:jc w:val="both"/>
        <w:rPr>
          <w:rFonts w:ascii="Times New Roman" w:hAnsi="Times New Roman" w:cs="Times New Roman"/>
          <w:bCs/>
          <w:sz w:val="24"/>
          <w:szCs w:val="24"/>
          <w:lang w:val="vi-VN"/>
        </w:rPr>
      </w:pPr>
      <w:r w:rsidRPr="000F67A4">
        <w:rPr>
          <w:rFonts w:ascii="Times New Roman" w:hAnsi="Times New Roman" w:cs="Times New Roman"/>
          <w:bCs/>
          <w:sz w:val="24"/>
          <w:szCs w:val="24"/>
          <w:lang w:val="vi-VN"/>
        </w:rPr>
        <w:t>Công ty</w:t>
      </w:r>
      <w:r w:rsidRPr="000F67A4">
        <w:rPr>
          <w:rFonts w:ascii="Times New Roman" w:hAnsi="Times New Roman" w:cs="Times New Roman"/>
          <w:b/>
          <w:sz w:val="24"/>
          <w:szCs w:val="24"/>
          <w:lang w:val="vi-VN"/>
        </w:rPr>
        <w:t xml:space="preserve"> </w:t>
      </w:r>
      <w:r w:rsidRPr="000F67A4">
        <w:rPr>
          <w:rFonts w:ascii="Times New Roman" w:hAnsi="Times New Roman" w:cs="Times New Roman"/>
          <w:bCs/>
          <w:sz w:val="24"/>
          <w:szCs w:val="24"/>
          <w:lang w:val="vi-VN"/>
        </w:rPr>
        <w:t xml:space="preserve">khuyến nghị Ứng viên khi ký Hợp Đồng </w:t>
      </w:r>
      <w:r w:rsidRPr="000F67A4">
        <w:rPr>
          <w:rFonts w:ascii="Times New Roman" w:hAnsi="Times New Roman" w:cs="Times New Roman"/>
          <w:bCs/>
          <w:sz w:val="24"/>
          <w:szCs w:val="24"/>
          <w:lang w:val="en-US"/>
        </w:rPr>
        <w:t>phải</w:t>
      </w:r>
      <w:r w:rsidRPr="000F67A4">
        <w:rPr>
          <w:rFonts w:ascii="Times New Roman" w:hAnsi="Times New Roman" w:cs="Times New Roman"/>
          <w:bCs/>
          <w:sz w:val="24"/>
          <w:szCs w:val="24"/>
          <w:lang w:val="vi-VN"/>
        </w:rPr>
        <w:t xml:space="preserve"> ghi tên </w:t>
      </w:r>
      <w:r w:rsidRPr="000F67A4">
        <w:rPr>
          <w:rFonts w:ascii="Times New Roman" w:hAnsi="Times New Roman" w:cs="Times New Roman"/>
          <w:bCs/>
          <w:sz w:val="24"/>
          <w:szCs w:val="24"/>
          <w:lang w:val="en-US"/>
        </w:rPr>
        <w:t>Người giới thiệu là</w:t>
      </w:r>
      <w:r w:rsidRPr="000F67A4">
        <w:rPr>
          <w:rFonts w:ascii="Times New Roman" w:hAnsi="Times New Roman" w:cs="Times New Roman"/>
          <w:bCs/>
          <w:sz w:val="24"/>
          <w:szCs w:val="24"/>
          <w:lang w:val="vi-VN"/>
        </w:rPr>
        <w:t xml:space="preserve"> người đã mời mình hợp tác và chia sẻ với mình thông tin về những khả năng và cơ hội hợp tác với Công ty. Tuy nhiên, do tầm quan trọng của vai trò Người giới thiệu trong kinh doanh đa cấp, trước khi ký Hợp Đồng tham gia bán hàng đa cấp quyền lựa chọn cuối cùng Người giới thiệu của mình thuộc về Ứng viên.</w:t>
      </w:r>
    </w:p>
    <w:p w14:paraId="45C3C24E" w14:textId="77777777" w:rsidR="002C77F5" w:rsidRPr="000F67A4" w:rsidRDefault="002C77F5" w:rsidP="002C77F5">
      <w:pPr>
        <w:pStyle w:val="ListParagraph"/>
        <w:numPr>
          <w:ilvl w:val="0"/>
          <w:numId w:val="2"/>
        </w:numPr>
        <w:spacing w:before="12" w:after="12"/>
        <w:ind w:left="567"/>
        <w:jc w:val="both"/>
        <w:rPr>
          <w:rFonts w:ascii="Times New Roman" w:hAnsi="Times New Roman" w:cs="Times New Roman"/>
          <w:bCs/>
          <w:sz w:val="24"/>
          <w:szCs w:val="24"/>
          <w:lang w:val="vi-VN"/>
        </w:rPr>
      </w:pPr>
      <w:r w:rsidRPr="000F67A4">
        <w:rPr>
          <w:rFonts w:ascii="Times New Roman" w:eastAsia="Times New Roman" w:hAnsi="Times New Roman" w:cs="Times New Roman"/>
          <w:sz w:val="24"/>
          <w:szCs w:val="24"/>
          <w:lang w:val="vi-VN"/>
        </w:rPr>
        <w:t>Trong</w:t>
      </w:r>
      <w:r w:rsidRPr="000F67A4">
        <w:rPr>
          <w:rFonts w:ascii="Times New Roman" w:hAnsi="Times New Roman" w:cs="Times New Roman"/>
          <w:sz w:val="24"/>
          <w:szCs w:val="24"/>
          <w:lang w:val="vi-VN"/>
        </w:rPr>
        <w:t xml:space="preserve"> trường hợp, nếu như trước đây trong Công ty đã có những người thân của Ứng viên đăng ký, thì việc lựa chọn Người giới thiệu được thực hiện theo quy định ở </w:t>
      </w:r>
      <w:r w:rsidRPr="000F67A4">
        <w:rPr>
          <w:rFonts w:ascii="Times New Roman" w:hAnsi="Times New Roman" w:cs="Times New Roman"/>
          <w:sz w:val="24"/>
          <w:szCs w:val="24"/>
          <w:lang w:val="en-US"/>
        </w:rPr>
        <w:t xml:space="preserve">mục III.2.5. </w:t>
      </w:r>
    </w:p>
    <w:p w14:paraId="02020621" w14:textId="77777777" w:rsidR="002C77F5" w:rsidRPr="000F67A4" w:rsidRDefault="002C77F5" w:rsidP="002C77F5">
      <w:pPr>
        <w:pStyle w:val="Heading3"/>
        <w:spacing w:before="12" w:after="12"/>
        <w:ind w:left="360" w:firstLine="207"/>
        <w:jc w:val="both"/>
        <w:rPr>
          <w:rFonts w:ascii="Times New Roman" w:hAnsi="Times New Roman" w:cs="Times New Roman"/>
          <w:b/>
          <w:color w:val="auto"/>
          <w:lang w:val="en-US"/>
        </w:rPr>
      </w:pPr>
      <w:r w:rsidRPr="000F67A4">
        <w:rPr>
          <w:rFonts w:ascii="Times New Roman" w:hAnsi="Times New Roman" w:cs="Times New Roman"/>
          <w:b/>
          <w:color w:val="auto"/>
          <w:u w:val="single"/>
          <w:lang w:val="en-US"/>
        </w:rPr>
        <w:t>Bước 3</w:t>
      </w:r>
      <w:r w:rsidRPr="000F67A4">
        <w:rPr>
          <w:rFonts w:ascii="Times New Roman" w:hAnsi="Times New Roman" w:cs="Times New Roman"/>
          <w:b/>
          <w:color w:val="auto"/>
          <w:lang w:val="en-US"/>
        </w:rPr>
        <w:t>: Xem xét phê duyệt</w:t>
      </w:r>
    </w:p>
    <w:p w14:paraId="22B1C0A9" w14:textId="77777777" w:rsidR="002C77F5" w:rsidRPr="000F67A4" w:rsidRDefault="002C77F5" w:rsidP="002C77F5">
      <w:pPr>
        <w:spacing w:before="12" w:after="12"/>
        <w:ind w:left="567"/>
        <w:contextualSpacing/>
        <w:jc w:val="both"/>
        <w:rPr>
          <w:rFonts w:ascii="Times New Roman" w:hAnsi="Times New Roman" w:cs="Times New Roman"/>
          <w:spacing w:val="-4"/>
          <w:sz w:val="24"/>
          <w:szCs w:val="24"/>
          <w:lang w:val="vi-VN"/>
        </w:rPr>
      </w:pPr>
      <w:r w:rsidRPr="000F67A4">
        <w:rPr>
          <w:rFonts w:ascii="Times New Roman" w:hAnsi="Times New Roman" w:cs="Times New Roman"/>
          <w:spacing w:val="-4"/>
          <w:sz w:val="24"/>
          <w:szCs w:val="24"/>
        </w:rPr>
        <w:t xml:space="preserve">Sau khi nhận được </w:t>
      </w:r>
      <w:r w:rsidRPr="000F67A4">
        <w:rPr>
          <w:rFonts w:ascii="Times New Roman" w:hAnsi="Times New Roman" w:cs="Times New Roman"/>
          <w:spacing w:val="-4"/>
          <w:sz w:val="24"/>
          <w:szCs w:val="24"/>
          <w:lang w:val="en-US"/>
        </w:rPr>
        <w:t xml:space="preserve">đầy đủ </w:t>
      </w:r>
      <w:r w:rsidRPr="000F67A4">
        <w:rPr>
          <w:rFonts w:ascii="Times New Roman" w:hAnsi="Times New Roman" w:cs="Times New Roman"/>
          <w:spacing w:val="-4"/>
          <w:sz w:val="24"/>
          <w:szCs w:val="24"/>
        </w:rPr>
        <w:t xml:space="preserve">hồ sơ </w:t>
      </w:r>
      <w:r w:rsidRPr="000F67A4">
        <w:rPr>
          <w:rFonts w:ascii="Times New Roman" w:hAnsi="Times New Roman" w:cs="Times New Roman"/>
          <w:spacing w:val="-4"/>
          <w:sz w:val="24"/>
          <w:szCs w:val="24"/>
          <w:lang w:val="en-US"/>
        </w:rPr>
        <w:t>ký kết Hợp Đồng trong vòng 03 ngày làm việc kể từ ngày nhận được hồ sơ hợp lệ của Ứng viên</w:t>
      </w:r>
      <w:r w:rsidRPr="000F67A4">
        <w:rPr>
          <w:rFonts w:ascii="Times New Roman" w:hAnsi="Times New Roman" w:cs="Times New Roman"/>
          <w:spacing w:val="-4"/>
          <w:sz w:val="24"/>
          <w:szCs w:val="24"/>
        </w:rPr>
        <w:t xml:space="preserve"> Công ty sẽ tiến hành </w:t>
      </w:r>
      <w:r w:rsidRPr="000F67A4">
        <w:rPr>
          <w:rFonts w:ascii="Times New Roman" w:hAnsi="Times New Roman" w:cs="Times New Roman"/>
          <w:spacing w:val="-4"/>
          <w:sz w:val="24"/>
          <w:szCs w:val="24"/>
          <w:lang w:val="vi-VN"/>
        </w:rPr>
        <w:t xml:space="preserve">kiểm tra, đối chiếu thông tin khai trên </w:t>
      </w:r>
      <w:r w:rsidRPr="000F67A4">
        <w:rPr>
          <w:rFonts w:ascii="Times New Roman" w:hAnsi="Times New Roman" w:cs="Times New Roman"/>
          <w:spacing w:val="-4"/>
          <w:sz w:val="24"/>
          <w:szCs w:val="24"/>
          <w:lang w:val="en-US"/>
        </w:rPr>
        <w:t>Hợp Đồng</w:t>
      </w:r>
      <w:r w:rsidRPr="000F67A4">
        <w:rPr>
          <w:rFonts w:ascii="Times New Roman" w:hAnsi="Times New Roman" w:cs="Times New Roman"/>
          <w:spacing w:val="-4"/>
          <w:sz w:val="24"/>
          <w:szCs w:val="24"/>
          <w:lang w:val="vi-VN"/>
        </w:rPr>
        <w:t xml:space="preserve"> với hồ sơ </w:t>
      </w:r>
      <w:r w:rsidRPr="000F67A4">
        <w:rPr>
          <w:rFonts w:ascii="Times New Roman" w:hAnsi="Times New Roman" w:cs="Times New Roman"/>
          <w:spacing w:val="-4"/>
          <w:sz w:val="24"/>
          <w:szCs w:val="24"/>
          <w:lang w:val="en-US"/>
        </w:rPr>
        <w:t xml:space="preserve">ứng viên đã </w:t>
      </w:r>
      <w:r w:rsidRPr="000F67A4">
        <w:rPr>
          <w:rFonts w:ascii="Times New Roman" w:hAnsi="Times New Roman" w:cs="Times New Roman"/>
          <w:spacing w:val="-4"/>
          <w:sz w:val="24"/>
          <w:szCs w:val="24"/>
          <w:lang w:val="vi-VN"/>
        </w:rPr>
        <w:t>nộp</w:t>
      </w:r>
      <w:r w:rsidRPr="000F67A4">
        <w:rPr>
          <w:rFonts w:ascii="Times New Roman" w:hAnsi="Times New Roman" w:cs="Times New Roman"/>
          <w:spacing w:val="-4"/>
          <w:sz w:val="24"/>
          <w:szCs w:val="24"/>
          <w:lang w:val="en-US"/>
        </w:rPr>
        <w:t xml:space="preserve"> đồng thời </w:t>
      </w:r>
      <w:r w:rsidRPr="000F67A4">
        <w:rPr>
          <w:rFonts w:ascii="Times New Roman" w:hAnsi="Times New Roman" w:cs="Times New Roman"/>
          <w:sz w:val="24"/>
          <w:szCs w:val="24"/>
        </w:rPr>
        <w:t xml:space="preserve">liên hệ qua điện thoại hoặc email để kiểm tra và </w:t>
      </w:r>
      <w:r w:rsidRPr="000F67A4">
        <w:rPr>
          <w:rFonts w:ascii="Times New Roman" w:hAnsi="Times New Roman" w:cs="Times New Roman"/>
          <w:sz w:val="24"/>
          <w:szCs w:val="24"/>
        </w:rPr>
        <w:lastRenderedPageBreak/>
        <w:t>xác nhận người có thông</w:t>
      </w:r>
      <w:r w:rsidRPr="000F67A4">
        <w:rPr>
          <w:rFonts w:ascii="Times New Roman" w:hAnsi="Times New Roman" w:cs="Times New Roman"/>
          <w:sz w:val="24"/>
          <w:szCs w:val="24"/>
          <w:lang w:val="en-US"/>
        </w:rPr>
        <w:t xml:space="preserve"> tin</w:t>
      </w:r>
      <w:r w:rsidRPr="000F67A4">
        <w:rPr>
          <w:rFonts w:ascii="Times New Roman" w:hAnsi="Times New Roman" w:cs="Times New Roman"/>
          <w:sz w:val="24"/>
          <w:szCs w:val="24"/>
        </w:rPr>
        <w:t xml:space="preserve"> trên Hợp Đồng đúng là người nộp hồ sơ và ký Hợp Đồng </w:t>
      </w:r>
      <w:r w:rsidRPr="000F67A4">
        <w:rPr>
          <w:rFonts w:ascii="Times New Roman" w:hAnsi="Times New Roman" w:cs="Times New Roman"/>
          <w:i/>
          <w:sz w:val="24"/>
          <w:szCs w:val="24"/>
        </w:rPr>
        <w:t>(kiểm chứng các thông tin đã được cung cấp kèm theo Hợp Đồng)</w:t>
      </w:r>
      <w:r w:rsidRPr="000F67A4">
        <w:rPr>
          <w:rFonts w:ascii="Times New Roman" w:hAnsi="Times New Roman" w:cs="Times New Roman"/>
          <w:spacing w:val="-4"/>
          <w:sz w:val="24"/>
          <w:szCs w:val="24"/>
          <w:lang w:val="en-US"/>
        </w:rPr>
        <w:t xml:space="preserve"> </w:t>
      </w:r>
    </w:p>
    <w:p w14:paraId="1838CE5E" w14:textId="77777777" w:rsidR="002C77F5" w:rsidRPr="000F67A4" w:rsidRDefault="002C77F5" w:rsidP="002C77F5">
      <w:pPr>
        <w:spacing w:before="12" w:after="12"/>
        <w:ind w:left="567"/>
        <w:contextualSpacing/>
        <w:jc w:val="both"/>
        <w:rPr>
          <w:rFonts w:ascii="Times New Roman" w:hAnsi="Times New Roman" w:cs="Times New Roman"/>
          <w:spacing w:val="-4"/>
          <w:sz w:val="24"/>
          <w:szCs w:val="24"/>
          <w:lang w:val="vi-VN"/>
        </w:rPr>
      </w:pPr>
      <w:r w:rsidRPr="000F67A4">
        <w:rPr>
          <w:rFonts w:ascii="Times New Roman" w:hAnsi="Times New Roman" w:cs="Times New Roman"/>
          <w:i/>
          <w:spacing w:val="-4"/>
          <w:sz w:val="24"/>
          <w:szCs w:val="24"/>
          <w:u w:val="single"/>
        </w:rPr>
        <w:t>- Trường hợp 1:</w:t>
      </w:r>
      <w:r w:rsidRPr="000F67A4">
        <w:rPr>
          <w:rFonts w:ascii="Times New Roman" w:hAnsi="Times New Roman" w:cs="Times New Roman"/>
          <w:spacing w:val="-4"/>
          <w:sz w:val="24"/>
          <w:szCs w:val="24"/>
        </w:rPr>
        <w:t xml:space="preserve"> Thông tin trong hồ sơ đăng ký là đầy đủ, chính xác, cá nhân đáp ứng đủ điều kiện </w:t>
      </w:r>
      <w:r w:rsidRPr="000F67A4">
        <w:rPr>
          <w:rFonts w:ascii="Times New Roman" w:hAnsi="Times New Roman" w:cs="Times New Roman"/>
          <w:spacing w:val="-4"/>
          <w:sz w:val="24"/>
          <w:szCs w:val="24"/>
          <w:lang w:val="en-US"/>
        </w:rPr>
        <w:t>ký kết Hợp Đồng</w:t>
      </w:r>
      <w:r w:rsidRPr="000F67A4">
        <w:rPr>
          <w:rFonts w:ascii="Times New Roman" w:hAnsi="Times New Roman" w:cs="Times New Roman"/>
          <w:spacing w:val="-4"/>
          <w:sz w:val="24"/>
          <w:szCs w:val="24"/>
        </w:rPr>
        <w:t>,</w:t>
      </w:r>
      <w:r w:rsidRPr="000F67A4">
        <w:rPr>
          <w:rFonts w:ascii="Times New Roman" w:hAnsi="Times New Roman" w:cs="Times New Roman"/>
          <w:spacing w:val="-4"/>
          <w:sz w:val="24"/>
          <w:szCs w:val="24"/>
          <w:lang w:val="vi-VN"/>
        </w:rPr>
        <w:t xml:space="preserve"> </w:t>
      </w:r>
      <w:r w:rsidRPr="000F67A4">
        <w:rPr>
          <w:rFonts w:ascii="Times New Roman" w:hAnsi="Times New Roman" w:cs="Times New Roman"/>
          <w:spacing w:val="-4"/>
          <w:sz w:val="24"/>
          <w:szCs w:val="24"/>
        </w:rPr>
        <w:t>Công ty</w:t>
      </w:r>
      <w:r w:rsidRPr="000F67A4">
        <w:rPr>
          <w:rFonts w:ascii="Times New Roman" w:hAnsi="Times New Roman" w:cs="Times New Roman"/>
          <w:spacing w:val="-4"/>
          <w:sz w:val="24"/>
          <w:szCs w:val="24"/>
          <w:lang w:val="vi-VN"/>
        </w:rPr>
        <w:t xml:space="preserve"> sẽ ký, đóng dấu vào </w:t>
      </w:r>
      <w:r w:rsidRPr="000F67A4">
        <w:rPr>
          <w:rFonts w:ascii="Times New Roman" w:hAnsi="Times New Roman" w:cs="Times New Roman"/>
          <w:spacing w:val="-4"/>
          <w:sz w:val="24"/>
          <w:szCs w:val="24"/>
          <w:lang w:val="en-US"/>
        </w:rPr>
        <w:t xml:space="preserve">Hợp Đồng </w:t>
      </w:r>
      <w:proofErr w:type="spellStart"/>
      <w:r w:rsidRPr="000F67A4">
        <w:rPr>
          <w:rFonts w:ascii="Times New Roman" w:hAnsi="Times New Roman" w:cs="Times New Roman"/>
          <w:spacing w:val="-4"/>
          <w:sz w:val="24"/>
          <w:szCs w:val="24"/>
          <w:lang w:val="en-US"/>
        </w:rPr>
        <w:t>đồng</w:t>
      </w:r>
      <w:proofErr w:type="spellEnd"/>
      <w:r w:rsidRPr="000F67A4">
        <w:rPr>
          <w:rFonts w:ascii="Times New Roman" w:hAnsi="Times New Roman" w:cs="Times New Roman"/>
          <w:spacing w:val="-4"/>
          <w:sz w:val="24"/>
          <w:szCs w:val="24"/>
          <w:lang w:val="en-US"/>
        </w:rPr>
        <w:t xml:space="preserve"> thời đăng ký lên hệ thống dữ liệu của Công ty</w:t>
      </w:r>
      <w:r w:rsidRPr="000F67A4">
        <w:rPr>
          <w:rFonts w:ascii="Times New Roman" w:hAnsi="Times New Roman" w:cs="Times New Roman"/>
          <w:spacing w:val="-4"/>
          <w:sz w:val="24"/>
          <w:szCs w:val="24"/>
          <w:lang w:val="vi-VN"/>
        </w:rPr>
        <w:t xml:space="preserve"> </w:t>
      </w:r>
      <w:r w:rsidRPr="000F67A4">
        <w:rPr>
          <w:rFonts w:ascii="Times New Roman" w:hAnsi="Times New Roman" w:cs="Times New Roman"/>
          <w:spacing w:val="-4"/>
          <w:sz w:val="24"/>
          <w:szCs w:val="24"/>
          <w:lang w:val="en-US"/>
        </w:rPr>
        <w:t xml:space="preserve">để xác lập một tài khoản cho Ứng viên </w:t>
      </w:r>
      <w:r w:rsidRPr="000F67A4">
        <w:rPr>
          <w:rFonts w:ascii="Times New Roman" w:hAnsi="Times New Roman" w:cs="Times New Roman"/>
          <w:spacing w:val="-4"/>
          <w:sz w:val="24"/>
          <w:szCs w:val="24"/>
          <w:lang w:val="vi-VN"/>
        </w:rPr>
        <w:t xml:space="preserve">và trả lại cho </w:t>
      </w:r>
      <w:r w:rsidRPr="000F67A4">
        <w:rPr>
          <w:rFonts w:ascii="Times New Roman" w:hAnsi="Times New Roman" w:cs="Times New Roman"/>
          <w:spacing w:val="-4"/>
          <w:sz w:val="24"/>
          <w:szCs w:val="24"/>
          <w:lang w:val="en-US"/>
        </w:rPr>
        <w:t>Ứng viên</w:t>
      </w:r>
      <w:r w:rsidRPr="000F67A4">
        <w:rPr>
          <w:rFonts w:ascii="Times New Roman" w:hAnsi="Times New Roman" w:cs="Times New Roman"/>
          <w:spacing w:val="-4"/>
          <w:sz w:val="24"/>
          <w:szCs w:val="24"/>
          <w:lang w:val="vi-VN"/>
        </w:rPr>
        <w:t xml:space="preserve"> 01 bản</w:t>
      </w:r>
      <w:r w:rsidRPr="000F67A4">
        <w:rPr>
          <w:rFonts w:ascii="Times New Roman" w:eastAsia="Times New Roman" w:hAnsi="Times New Roman" w:cs="Times New Roman"/>
          <w:sz w:val="24"/>
          <w:szCs w:val="24"/>
          <w:lang w:val="en-US" w:eastAsia="en-US"/>
        </w:rPr>
        <w:t xml:space="preserve"> Hợp Đồng tại Trung tâm chăm sóc khách hàng hoặc qua đường bưu điên theo địa chỉ mà Tư Vấn Viên đăng ký. Bản Hợp Đồng còn lại được Công ty lưu giữ.</w:t>
      </w:r>
    </w:p>
    <w:p w14:paraId="5651B4C1" w14:textId="77777777" w:rsidR="002C77F5" w:rsidRPr="000F67A4" w:rsidRDefault="002C77F5" w:rsidP="002C77F5">
      <w:pPr>
        <w:spacing w:before="12" w:after="12"/>
        <w:ind w:left="567"/>
        <w:contextualSpacing/>
        <w:jc w:val="both"/>
        <w:rPr>
          <w:rFonts w:ascii="Times New Roman" w:hAnsi="Times New Roman" w:cs="Times New Roman"/>
          <w:spacing w:val="-4"/>
          <w:sz w:val="24"/>
          <w:szCs w:val="24"/>
        </w:rPr>
      </w:pPr>
      <w:r w:rsidRPr="000F67A4">
        <w:rPr>
          <w:rFonts w:ascii="Times New Roman" w:hAnsi="Times New Roman" w:cs="Times New Roman"/>
          <w:i/>
          <w:spacing w:val="-4"/>
          <w:sz w:val="24"/>
          <w:szCs w:val="24"/>
          <w:u w:val="single"/>
        </w:rPr>
        <w:t>- Trường hợp 2:</w:t>
      </w:r>
      <w:r w:rsidRPr="000F67A4">
        <w:rPr>
          <w:rFonts w:ascii="Times New Roman" w:hAnsi="Times New Roman" w:cs="Times New Roman"/>
          <w:spacing w:val="-4"/>
          <w:sz w:val="24"/>
          <w:szCs w:val="24"/>
        </w:rPr>
        <w:t xml:space="preserve"> Thông tin trong hồ sơ đăng ký chưa đầy đủ, chính xác, Công ty cần kiểm tra, xác minh về điều kiện </w:t>
      </w:r>
      <w:r w:rsidRPr="000F67A4">
        <w:rPr>
          <w:rFonts w:ascii="Times New Roman" w:hAnsi="Times New Roman" w:cs="Times New Roman"/>
          <w:spacing w:val="-4"/>
          <w:sz w:val="24"/>
          <w:szCs w:val="24"/>
          <w:lang w:val="en-US"/>
        </w:rPr>
        <w:t>ký kết Hợp Đồng</w:t>
      </w:r>
      <w:r w:rsidRPr="000F67A4">
        <w:rPr>
          <w:rFonts w:ascii="Times New Roman" w:hAnsi="Times New Roman" w:cs="Times New Roman"/>
          <w:spacing w:val="-4"/>
          <w:sz w:val="24"/>
          <w:szCs w:val="24"/>
        </w:rPr>
        <w:t xml:space="preserve"> của người nộp hồ sơ, Công ty sẽ thông báo về việc cần kiểm tra, xác minh thông tin hoặc từ chối ký kết </w:t>
      </w:r>
      <w:r w:rsidRPr="000F67A4">
        <w:rPr>
          <w:rFonts w:ascii="Times New Roman" w:hAnsi="Times New Roman" w:cs="Times New Roman"/>
          <w:spacing w:val="-4"/>
          <w:sz w:val="24"/>
          <w:szCs w:val="24"/>
          <w:lang w:val="en-US"/>
        </w:rPr>
        <w:t xml:space="preserve">Hợp Đồng </w:t>
      </w:r>
      <w:r w:rsidRPr="000F67A4">
        <w:rPr>
          <w:rFonts w:ascii="Times New Roman" w:hAnsi="Times New Roman" w:cs="Times New Roman"/>
          <w:spacing w:val="-4"/>
          <w:sz w:val="24"/>
          <w:szCs w:val="24"/>
        </w:rPr>
        <w:t>cho người nộp hồ sơ</w:t>
      </w:r>
      <w:r w:rsidRPr="000F67A4">
        <w:rPr>
          <w:rFonts w:ascii="Times New Roman" w:hAnsi="Times New Roman" w:cs="Times New Roman"/>
          <w:spacing w:val="-4"/>
          <w:sz w:val="24"/>
          <w:szCs w:val="24"/>
          <w:lang w:val="en-US"/>
        </w:rPr>
        <w:t xml:space="preserve"> mà không cần nêu lý do.</w:t>
      </w:r>
    </w:p>
    <w:p w14:paraId="17902A54" w14:textId="77777777" w:rsidR="002C77F5" w:rsidRPr="000F67A4" w:rsidRDefault="002C77F5" w:rsidP="002C77F5">
      <w:pPr>
        <w:spacing w:before="12" w:after="12"/>
        <w:ind w:left="567"/>
        <w:contextualSpacing/>
        <w:jc w:val="both"/>
        <w:rPr>
          <w:rFonts w:ascii="Times New Roman" w:hAnsi="Times New Roman" w:cs="Times New Roman"/>
          <w:spacing w:val="-4"/>
          <w:sz w:val="24"/>
          <w:szCs w:val="24"/>
        </w:rPr>
      </w:pPr>
      <w:r w:rsidRPr="000F67A4">
        <w:rPr>
          <w:rFonts w:ascii="Times New Roman" w:hAnsi="Times New Roman" w:cs="Times New Roman"/>
          <w:b/>
          <w:i/>
          <w:spacing w:val="-4"/>
          <w:sz w:val="24"/>
          <w:szCs w:val="24"/>
          <w:u w:val="single"/>
        </w:rPr>
        <w:t xml:space="preserve">Yêu cầu về việc ký tên trong </w:t>
      </w:r>
      <w:r w:rsidRPr="008D12AD">
        <w:rPr>
          <w:rFonts w:ascii="Times New Roman" w:hAnsi="Times New Roman" w:cs="Times New Roman"/>
          <w:b/>
          <w:i/>
          <w:spacing w:val="-4"/>
          <w:sz w:val="24"/>
          <w:szCs w:val="24"/>
          <w:u w:val="single"/>
          <w:lang w:val="en-US"/>
        </w:rPr>
        <w:t>Hợp Đồng</w:t>
      </w:r>
      <w:r w:rsidRPr="000F67A4">
        <w:rPr>
          <w:rFonts w:ascii="Times New Roman" w:hAnsi="Times New Roman" w:cs="Times New Roman"/>
          <w:b/>
          <w:i/>
          <w:spacing w:val="-4"/>
          <w:sz w:val="24"/>
          <w:szCs w:val="24"/>
          <w:u w:val="single"/>
        </w:rPr>
        <w:t>:</w:t>
      </w:r>
      <w:r w:rsidRPr="000F67A4">
        <w:rPr>
          <w:rFonts w:ascii="Times New Roman" w:hAnsi="Times New Roman" w:cs="Times New Roman"/>
          <w:spacing w:val="-4"/>
          <w:sz w:val="24"/>
          <w:szCs w:val="24"/>
        </w:rPr>
        <w:t xml:space="preserve"> </w:t>
      </w:r>
      <w:r w:rsidRPr="000F67A4">
        <w:rPr>
          <w:rFonts w:ascii="Times New Roman" w:hAnsi="Times New Roman" w:cs="Times New Roman"/>
          <w:spacing w:val="-4"/>
          <w:sz w:val="24"/>
          <w:szCs w:val="24"/>
          <w:lang w:val="vi-VN"/>
        </w:rPr>
        <w:t xml:space="preserve">Tất cả các </w:t>
      </w:r>
      <w:r w:rsidRPr="000F67A4">
        <w:rPr>
          <w:rFonts w:ascii="Times New Roman" w:hAnsi="Times New Roman" w:cs="Times New Roman"/>
          <w:spacing w:val="-4"/>
          <w:sz w:val="24"/>
          <w:szCs w:val="24"/>
        </w:rPr>
        <w:t>cá nhân</w:t>
      </w:r>
      <w:r w:rsidRPr="000F67A4">
        <w:rPr>
          <w:rFonts w:ascii="Times New Roman" w:hAnsi="Times New Roman" w:cs="Times New Roman"/>
          <w:spacing w:val="-4"/>
          <w:sz w:val="24"/>
          <w:szCs w:val="24"/>
          <w:lang w:val="vi-VN"/>
        </w:rPr>
        <w:t xml:space="preserve"> khi tham gia ký kết </w:t>
      </w:r>
      <w:r w:rsidRPr="000F67A4">
        <w:rPr>
          <w:rFonts w:ascii="Times New Roman" w:hAnsi="Times New Roman" w:cs="Times New Roman"/>
          <w:spacing w:val="-4"/>
          <w:sz w:val="24"/>
          <w:szCs w:val="24"/>
          <w:lang w:val="en-US"/>
        </w:rPr>
        <w:t xml:space="preserve">Hợp đồng tham gia bán hàng đa cấp </w:t>
      </w:r>
      <w:r w:rsidRPr="000F67A4">
        <w:rPr>
          <w:rFonts w:ascii="Times New Roman" w:hAnsi="Times New Roman" w:cs="Times New Roman"/>
          <w:spacing w:val="-4"/>
          <w:sz w:val="24"/>
          <w:szCs w:val="24"/>
          <w:lang w:val="vi-VN"/>
        </w:rPr>
        <w:t xml:space="preserve">phải </w:t>
      </w:r>
      <w:r w:rsidRPr="000F67A4">
        <w:rPr>
          <w:rFonts w:ascii="Times New Roman" w:hAnsi="Times New Roman" w:cs="Times New Roman"/>
          <w:spacing w:val="-4"/>
          <w:sz w:val="24"/>
          <w:szCs w:val="24"/>
        </w:rPr>
        <w:t>tự mình ký tên vào Hợp Đồng. Nếu cá nhân đó không tự mình ký Hợp Đồng hoặc trường hợp không có chữ ký thì Hợp Đồng được coi là vô hiệu.</w:t>
      </w:r>
    </w:p>
    <w:p w14:paraId="10B4A6AB" w14:textId="77777777" w:rsidR="002C77F5" w:rsidRPr="000F67A4" w:rsidRDefault="002C77F5" w:rsidP="002C77F5">
      <w:pPr>
        <w:pStyle w:val="ListParagraph"/>
        <w:numPr>
          <w:ilvl w:val="0"/>
          <w:numId w:val="3"/>
        </w:numPr>
        <w:spacing w:before="12" w:after="12"/>
        <w:ind w:left="567"/>
        <w:jc w:val="both"/>
        <w:rPr>
          <w:rFonts w:ascii="Times New Roman" w:eastAsia="Times New Roman" w:hAnsi="Times New Roman" w:cs="Times New Roman"/>
          <w:sz w:val="24"/>
          <w:szCs w:val="24"/>
          <w:lang w:val="vi-VN"/>
        </w:rPr>
      </w:pPr>
      <w:r w:rsidRPr="000F67A4">
        <w:rPr>
          <w:rFonts w:ascii="Times New Roman" w:eastAsia="Times New Roman" w:hAnsi="Times New Roman" w:cs="Times New Roman"/>
          <w:sz w:val="24"/>
          <w:szCs w:val="24"/>
          <w:lang w:val="vi-VN"/>
        </w:rPr>
        <w:t>Hạn đăng ký Hợp Đồng với Công ty được quy định theo thời hạn kế toán. Ngày đăng ký cuối cùng Hợp Đồng trong tháng – là ngày cuối cùng của tháng. Ứng viên nộp Hợp Đồng cho Công ty trước ngày này sẽ được đăng ký trong tháng này, sau ngày này – sẽ được đăng ký vào tháng sau. Vào những ngày nghỉ Công ty không tiến hành đăng ký Hợp Đồng.</w:t>
      </w:r>
    </w:p>
    <w:p w14:paraId="7D6AB2E7" w14:textId="77777777" w:rsidR="002C77F5" w:rsidRDefault="002C77F5" w:rsidP="002C77F5">
      <w:pPr>
        <w:ind w:left="567"/>
      </w:pPr>
      <w:r w:rsidRPr="000F67A4">
        <w:rPr>
          <w:rFonts w:ascii="Times New Roman" w:hAnsi="Times New Roman" w:cs="Times New Roman"/>
          <w:spacing w:val="-4"/>
          <w:sz w:val="24"/>
          <w:szCs w:val="24"/>
          <w:lang w:val="en-US"/>
        </w:rPr>
        <w:t xml:space="preserve">Ngày hiệu lực của Hợp Đồng tham gia bán hàng đa cấp sẽ là ngày mà </w:t>
      </w:r>
      <w:r w:rsidRPr="000F67A4">
        <w:rPr>
          <w:rFonts w:ascii="Times New Roman" w:eastAsia="Times New Roman" w:hAnsi="Times New Roman" w:cs="Times New Roman"/>
          <w:sz w:val="24"/>
          <w:szCs w:val="24"/>
          <w:lang w:val="pt-BR"/>
        </w:rPr>
        <w:t>Hợp Đồng được hai bên ký kết.</w:t>
      </w:r>
    </w:p>
    <w:sectPr w:rsidR="002C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A53"/>
    <w:multiLevelType w:val="hybridMultilevel"/>
    <w:tmpl w:val="1682E8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0DF7ACA"/>
    <w:multiLevelType w:val="hybridMultilevel"/>
    <w:tmpl w:val="DBC0E192"/>
    <w:lvl w:ilvl="0" w:tplc="D16CCE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C5D2F"/>
    <w:multiLevelType w:val="hybridMultilevel"/>
    <w:tmpl w:val="20781356"/>
    <w:lvl w:ilvl="0" w:tplc="D16CCE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5488"/>
    <w:multiLevelType w:val="hybridMultilevel"/>
    <w:tmpl w:val="49862DB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65D323C5"/>
    <w:multiLevelType w:val="hybridMultilevel"/>
    <w:tmpl w:val="D1483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F5"/>
    <w:rsid w:val="002C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1699"/>
  <w15:chartTrackingRefBased/>
  <w15:docId w15:val="{B24980BD-189D-417D-A593-3B15AE56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F5"/>
    <w:pPr>
      <w:suppressAutoHyphens/>
      <w:spacing w:after="200" w:line="276" w:lineRule="auto"/>
    </w:pPr>
    <w:rPr>
      <w:rFonts w:ascii="Calibri" w:eastAsia="Calibri" w:hAnsi="Calibri" w:cs="Calibri"/>
      <w:lang w:val="ru-RU" w:eastAsia="ar-SA"/>
    </w:rPr>
  </w:style>
  <w:style w:type="paragraph" w:styleId="Heading3">
    <w:name w:val="heading 3"/>
    <w:basedOn w:val="Normal"/>
    <w:next w:val="Normal"/>
    <w:link w:val="Heading3Char"/>
    <w:uiPriority w:val="9"/>
    <w:unhideWhenUsed/>
    <w:qFormat/>
    <w:rsid w:val="002C77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7F5"/>
    <w:rPr>
      <w:rFonts w:asciiTheme="majorHAnsi" w:eastAsiaTheme="majorEastAsia" w:hAnsiTheme="majorHAnsi" w:cstheme="majorBidi"/>
      <w:color w:val="1F3763" w:themeColor="accent1" w:themeShade="7F"/>
      <w:sz w:val="24"/>
      <w:szCs w:val="24"/>
      <w:lang w:val="ru-RU" w:eastAsia="ar-SA"/>
    </w:rPr>
  </w:style>
  <w:style w:type="paragraph" w:styleId="ListParagraph">
    <w:name w:val="List Paragraph"/>
    <w:basedOn w:val="Normal"/>
    <w:link w:val="ListParagraphChar"/>
    <w:uiPriority w:val="34"/>
    <w:qFormat/>
    <w:rsid w:val="002C77F5"/>
    <w:pPr>
      <w:ind w:left="720"/>
      <w:contextualSpacing/>
    </w:pPr>
  </w:style>
  <w:style w:type="character" w:customStyle="1" w:styleId="ListParagraphChar">
    <w:name w:val="List Paragraph Char"/>
    <w:link w:val="ListParagraph"/>
    <w:uiPriority w:val="34"/>
    <w:locked/>
    <w:rsid w:val="002C77F5"/>
    <w:rPr>
      <w:rFonts w:ascii="Calibri" w:eastAsia="Calibri"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8583696821B8E64185FE57C413A47F2E" ma:contentTypeVersion="10" ma:contentTypeDescription="Tạo tài liệu mới." ma:contentTypeScope="" ma:versionID="528d4196cf38656a74cb4f708897343b">
  <xsd:schema xmlns:xsd="http://www.w3.org/2001/XMLSchema" xmlns:xs="http://www.w3.org/2001/XMLSchema" xmlns:p="http://schemas.microsoft.com/office/2006/metadata/properties" xmlns:ns2="9f27ff04-d8be-47a7-827b-d66418bb9b42" xmlns:ns3="4d7fa8e4-289c-4ee6-b0a2-7096240dd412" targetNamespace="http://schemas.microsoft.com/office/2006/metadata/properties" ma:root="true" ma:fieldsID="d541a1654066a189c3655022af097278" ns2:_="" ns3:_="">
    <xsd:import namespace="9f27ff04-d8be-47a7-827b-d66418bb9b42"/>
    <xsd:import namespace="4d7fa8e4-289c-4ee6-b0a2-7096240dd4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7ff04-d8be-47a7-827b-d66418bb9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fa8e4-289c-4ee6-b0a2-7096240dd412" elementFormDefault="qualified">
    <xsd:import namespace="http://schemas.microsoft.com/office/2006/documentManagement/types"/>
    <xsd:import namespace="http://schemas.microsoft.com/office/infopath/2007/PartnerControls"/>
    <xsd:element name="SharedWithUsers" ma:index="16"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C65AA-9961-462B-92A9-AE9D4F0A1544}"/>
</file>

<file path=customXml/itemProps2.xml><?xml version="1.0" encoding="utf-8"?>
<ds:datastoreItem xmlns:ds="http://schemas.openxmlformats.org/officeDocument/2006/customXml" ds:itemID="{C5599777-EDDC-4CB6-AFF5-B83CBBCD47A6}">
  <ds:schemaRefs>
    <ds:schemaRef ds:uri="http://schemas.microsoft.com/sharepoint/v3/contenttype/forms"/>
  </ds:schemaRefs>
</ds:datastoreItem>
</file>

<file path=customXml/itemProps3.xml><?xml version="1.0" encoding="utf-8"?>
<ds:datastoreItem xmlns:ds="http://schemas.openxmlformats.org/officeDocument/2006/customXml" ds:itemID="{AF753D2F-11A2-4CD7-AF90-9F957EE87E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Pham</dc:creator>
  <cp:keywords/>
  <dc:description/>
  <cp:lastModifiedBy>Ha Pham</cp:lastModifiedBy>
  <cp:revision>1</cp:revision>
  <dcterms:created xsi:type="dcterms:W3CDTF">2020-01-16T03:01:00Z</dcterms:created>
  <dcterms:modified xsi:type="dcterms:W3CDTF">2020-01-16T03:03:00Z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0x0101008583696821B8E64185FE57C413A47F2E</vt:lpwstr>
  </property>
</Properties>
</file>