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72A35" w14:textId="13EE56B1" w:rsidR="000A0ED8" w:rsidRDefault="000A0ED8" w:rsidP="000A0ED8">
      <w:pPr>
        <w:pStyle w:val="ListParagraph"/>
        <w:spacing w:before="12" w:after="12"/>
        <w:ind w:left="567"/>
        <w:jc w:val="center"/>
        <w:outlineLvl w:val="1"/>
        <w:rPr>
          <w:rFonts w:ascii="Times New Roman" w:hAnsi="Times New Roman" w:cs="Times New Roman"/>
          <w:b/>
          <w:sz w:val="28"/>
          <w:szCs w:val="28"/>
          <w:lang w:val="en-US"/>
        </w:rPr>
      </w:pPr>
      <w:r w:rsidRPr="000A0ED8">
        <w:rPr>
          <w:rFonts w:ascii="Times New Roman" w:hAnsi="Times New Roman" w:cs="Times New Roman"/>
          <w:b/>
          <w:sz w:val="28"/>
          <w:szCs w:val="28"/>
          <w:lang w:val="en-US"/>
        </w:rPr>
        <w:t>Quy trình đào tạo cơ bản và cấp thẻ Thành viên</w:t>
      </w:r>
    </w:p>
    <w:p w14:paraId="398074C8" w14:textId="77777777" w:rsidR="00C21B33" w:rsidRDefault="00C21B33" w:rsidP="000A0ED8">
      <w:pPr>
        <w:pStyle w:val="ListParagraph"/>
        <w:spacing w:before="12" w:after="12"/>
        <w:ind w:left="567"/>
        <w:jc w:val="center"/>
        <w:outlineLvl w:val="1"/>
        <w:rPr>
          <w:rFonts w:ascii="Times New Roman" w:hAnsi="Times New Roman" w:cs="Times New Roman"/>
          <w:b/>
          <w:sz w:val="28"/>
          <w:szCs w:val="28"/>
          <w:lang w:val="en-US"/>
        </w:rPr>
      </w:pPr>
    </w:p>
    <w:p w14:paraId="652E14C3" w14:textId="77777777" w:rsidR="00C21B33" w:rsidRPr="001D525D" w:rsidRDefault="00C21B33" w:rsidP="00C21B33">
      <w:pPr>
        <w:pStyle w:val="ListParagraph"/>
        <w:spacing w:after="120" w:line="240" w:lineRule="auto"/>
        <w:ind w:left="540"/>
        <w:contextualSpacing w:val="0"/>
        <w:jc w:val="both"/>
        <w:rPr>
          <w:rFonts w:ascii="Times New Roman" w:hAnsi="Times New Roman" w:cs="Times New Roman"/>
          <w:sz w:val="24"/>
          <w:szCs w:val="24"/>
        </w:rPr>
      </w:pPr>
      <w:r w:rsidRPr="001D525D">
        <w:rPr>
          <w:rFonts w:ascii="Times New Roman" w:hAnsi="Times New Roman" w:cs="Times New Roman"/>
          <w:sz w:val="24"/>
          <w:szCs w:val="24"/>
        </w:rPr>
        <w:t xml:space="preserve">Sau khi Hợp Đồng tham gia bán hàng đa cấp giữa Công ty TNHH Siberian Health Quốc tế (“Siberian Health” hoặc “Công ty”) và Tư Vấn Viên được hai bên ký kết và có hiệu lực, Tư Vấn Viên phải tham gia Chương trình Đào tạo cơ bản được </w:t>
      </w:r>
      <w:r w:rsidRPr="001D525D">
        <w:rPr>
          <w:rFonts w:ascii="Times New Roman" w:hAnsi="Times New Roman" w:cs="Times New Roman"/>
          <w:color w:val="000000" w:themeColor="text1"/>
          <w:sz w:val="24"/>
          <w:szCs w:val="24"/>
        </w:rPr>
        <w:t>Siberian Health</w:t>
      </w:r>
      <w:r w:rsidRPr="001D525D">
        <w:rPr>
          <w:rFonts w:ascii="Times New Roman" w:hAnsi="Times New Roman" w:cs="Times New Roman"/>
          <w:sz w:val="24"/>
          <w:szCs w:val="24"/>
        </w:rPr>
        <w:t xml:space="preserve"> tổ chức miễn phí theo quy định của Nghị định số 40/2018/NĐ-CP. Tư Vấn Viên mới của </w:t>
      </w:r>
      <w:r w:rsidRPr="001D525D">
        <w:rPr>
          <w:rFonts w:ascii="Times New Roman" w:hAnsi="Times New Roman" w:cs="Times New Roman"/>
          <w:color w:val="000000" w:themeColor="text1"/>
          <w:sz w:val="24"/>
          <w:szCs w:val="24"/>
        </w:rPr>
        <w:t>Siberian Health</w:t>
      </w:r>
      <w:r w:rsidRPr="001D525D">
        <w:rPr>
          <w:rFonts w:ascii="Times New Roman" w:hAnsi="Times New Roman" w:cs="Times New Roman"/>
          <w:sz w:val="24"/>
          <w:szCs w:val="24"/>
        </w:rPr>
        <w:t xml:space="preserve"> (“Học viên”) có thể lựa chọn một trong hai hình thức đào tạo đã được </w:t>
      </w:r>
      <w:r w:rsidRPr="001D525D">
        <w:rPr>
          <w:rFonts w:ascii="Times New Roman" w:hAnsi="Times New Roman" w:cs="Times New Roman"/>
          <w:color w:val="000000" w:themeColor="text1"/>
          <w:sz w:val="24"/>
          <w:szCs w:val="24"/>
        </w:rPr>
        <w:t>Siberian Health</w:t>
      </w:r>
      <w:r w:rsidRPr="001D525D">
        <w:rPr>
          <w:rFonts w:ascii="Times New Roman" w:hAnsi="Times New Roman" w:cs="Times New Roman"/>
          <w:sz w:val="24"/>
          <w:szCs w:val="24"/>
        </w:rPr>
        <w:t xml:space="preserve"> đăng ký với cơ quan có thẩm quyền, gồm: Đào tạo từ xa và Đào tạo trực tiếp. </w:t>
      </w:r>
    </w:p>
    <w:p w14:paraId="33DF7B52" w14:textId="62A08B81" w:rsidR="00C21B33" w:rsidRDefault="00C21B33" w:rsidP="00C21B33">
      <w:pPr>
        <w:spacing w:after="120" w:line="240" w:lineRule="auto"/>
        <w:ind w:left="180"/>
        <w:jc w:val="both"/>
        <w:rPr>
          <w:rFonts w:ascii="Times New Roman" w:hAnsi="Times New Roman" w:cs="Times New Roman"/>
          <w:b/>
          <w:bCs/>
          <w:sz w:val="24"/>
          <w:szCs w:val="24"/>
          <w:lang w:val="en-US"/>
        </w:rPr>
      </w:pPr>
      <w:r w:rsidRPr="00686B19">
        <w:rPr>
          <w:rFonts w:ascii="Times New Roman" w:hAnsi="Times New Roman" w:cs="Times New Roman"/>
          <w:b/>
          <w:bCs/>
          <w:sz w:val="24"/>
          <w:szCs w:val="24"/>
          <w:lang w:val="en-US"/>
        </w:rPr>
        <w:t>1. Chương trình Đào tạo cơ bản trực tiếp</w:t>
      </w:r>
    </w:p>
    <w:p w14:paraId="1F8AC3A5" w14:textId="77777777" w:rsidR="00C21B33" w:rsidRPr="008158C8" w:rsidRDefault="00C21B33" w:rsidP="00C21B33">
      <w:pPr>
        <w:spacing w:after="120" w:line="240" w:lineRule="auto"/>
        <w:ind w:left="540"/>
        <w:jc w:val="both"/>
        <w:rPr>
          <w:rFonts w:ascii="Times New Roman" w:hAnsi="Times New Roman" w:cs="Times New Roman"/>
          <w:sz w:val="24"/>
          <w:szCs w:val="24"/>
          <w:lang w:val="vi-VN"/>
        </w:rPr>
      </w:pPr>
      <w:r w:rsidRPr="008158C8">
        <w:rPr>
          <w:rFonts w:ascii="Times New Roman" w:hAnsi="Times New Roman" w:cs="Times New Roman"/>
          <w:sz w:val="24"/>
          <w:szCs w:val="24"/>
        </w:rPr>
        <w:t xml:space="preserve">Chương trình Đào tạo cơ bản dưới hình thức Đào tạo trực tiếp sẽ được truyền đạt tới các Học viên thông qua các Đào Tạo Viên được </w:t>
      </w:r>
      <w:r w:rsidRPr="008158C8">
        <w:rPr>
          <w:rFonts w:ascii="Times New Roman" w:hAnsi="Times New Roman" w:cs="Times New Roman"/>
          <w:color w:val="000000" w:themeColor="text1"/>
          <w:sz w:val="24"/>
          <w:szCs w:val="24"/>
        </w:rPr>
        <w:t>Siberian Health</w:t>
      </w:r>
      <w:r w:rsidRPr="008158C8">
        <w:rPr>
          <w:rFonts w:ascii="Times New Roman" w:hAnsi="Times New Roman" w:cs="Times New Roman"/>
          <w:sz w:val="24"/>
          <w:szCs w:val="24"/>
        </w:rPr>
        <w:t xml:space="preserve"> chỉ định theo quy định của Nghị định số 40/2018/NĐ-CP.</w:t>
      </w:r>
    </w:p>
    <w:p w14:paraId="29805607" w14:textId="77777777" w:rsidR="00C21B33" w:rsidRPr="003A38E2" w:rsidRDefault="00C21B33" w:rsidP="00C21B33">
      <w:pPr>
        <w:spacing w:after="120" w:line="240" w:lineRule="auto"/>
        <w:ind w:left="540"/>
        <w:jc w:val="both"/>
        <w:rPr>
          <w:rFonts w:ascii="Times New Roman" w:hAnsi="Times New Roman" w:cs="Times New Roman"/>
          <w:b/>
          <w:bCs/>
          <w:sz w:val="24"/>
          <w:szCs w:val="24"/>
        </w:rPr>
      </w:pPr>
      <w:r w:rsidRPr="00032ABD">
        <w:rPr>
          <w:rFonts w:ascii="Times New Roman" w:hAnsi="Times New Roman" w:cs="Times New Roman"/>
          <w:b/>
          <w:i/>
          <w:sz w:val="24"/>
          <w:szCs w:val="24"/>
          <w:u w:val="single"/>
        </w:rPr>
        <w:t>Bước 1</w:t>
      </w:r>
      <w:r w:rsidRPr="00032ABD">
        <w:rPr>
          <w:rFonts w:ascii="Times New Roman" w:hAnsi="Times New Roman" w:cs="Times New Roman"/>
          <w:i/>
          <w:sz w:val="24"/>
          <w:szCs w:val="24"/>
        </w:rPr>
        <w:t>.</w:t>
      </w:r>
      <w:r w:rsidRPr="00032A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38E2">
        <w:rPr>
          <w:rFonts w:ascii="Times New Roman" w:hAnsi="Times New Roman" w:cs="Times New Roman"/>
          <w:b/>
          <w:bCs/>
          <w:sz w:val="24"/>
          <w:szCs w:val="24"/>
        </w:rPr>
        <w:t>Đăng ký tham dự Chương trình Đào tạo cơ bản</w:t>
      </w:r>
    </w:p>
    <w:p w14:paraId="3B711027" w14:textId="77777777" w:rsidR="00C21B33" w:rsidRPr="008158C8" w:rsidRDefault="00C21B33" w:rsidP="00C21B33">
      <w:pPr>
        <w:spacing w:after="120" w:line="240" w:lineRule="auto"/>
        <w:ind w:left="540"/>
        <w:jc w:val="both"/>
        <w:rPr>
          <w:rFonts w:ascii="Times New Roman" w:hAnsi="Times New Roman" w:cs="Times New Roman"/>
          <w:sz w:val="24"/>
          <w:szCs w:val="24"/>
        </w:rPr>
      </w:pPr>
      <w:r w:rsidRPr="008158C8">
        <w:rPr>
          <w:rFonts w:ascii="Times New Roman" w:hAnsi="Times New Roman" w:cs="Times New Roman"/>
          <w:sz w:val="24"/>
          <w:szCs w:val="24"/>
        </w:rPr>
        <w:t xml:space="preserve">Hàng tháng, Học viên đăng ký tham gia Chương trình đào tạo cơ bản theo lịch học được thông báo công khai theo 2 cách thức: </w:t>
      </w:r>
    </w:p>
    <w:p w14:paraId="7B857830" w14:textId="77777777" w:rsidR="00C21B33" w:rsidRPr="008158C8" w:rsidRDefault="00C21B33" w:rsidP="00C21B33">
      <w:pPr>
        <w:pStyle w:val="ListParagraph"/>
        <w:numPr>
          <w:ilvl w:val="0"/>
          <w:numId w:val="2"/>
        </w:numPr>
        <w:suppressAutoHyphens w:val="0"/>
        <w:spacing w:after="120" w:line="240" w:lineRule="auto"/>
        <w:ind w:left="900"/>
        <w:contextualSpacing w:val="0"/>
        <w:jc w:val="both"/>
        <w:rPr>
          <w:rFonts w:ascii="Times New Roman" w:hAnsi="Times New Roman" w:cs="Times New Roman"/>
          <w:sz w:val="24"/>
          <w:szCs w:val="24"/>
        </w:rPr>
      </w:pPr>
      <w:r w:rsidRPr="008158C8">
        <w:rPr>
          <w:rFonts w:ascii="Times New Roman" w:hAnsi="Times New Roman" w:cs="Times New Roman"/>
          <w:sz w:val="24"/>
          <w:szCs w:val="24"/>
        </w:rPr>
        <w:t>Đăng ký trực tiếp.</w:t>
      </w:r>
    </w:p>
    <w:p w14:paraId="4A60C957" w14:textId="77777777" w:rsidR="00C21B33" w:rsidRPr="008158C8" w:rsidRDefault="00C21B33" w:rsidP="00C21B33">
      <w:pPr>
        <w:pStyle w:val="ListParagraph"/>
        <w:numPr>
          <w:ilvl w:val="0"/>
          <w:numId w:val="2"/>
        </w:numPr>
        <w:suppressAutoHyphens w:val="0"/>
        <w:spacing w:after="120" w:line="240" w:lineRule="auto"/>
        <w:ind w:left="900"/>
        <w:contextualSpacing w:val="0"/>
        <w:jc w:val="both"/>
        <w:rPr>
          <w:rFonts w:ascii="Times New Roman" w:hAnsi="Times New Roman" w:cs="Times New Roman"/>
          <w:sz w:val="24"/>
          <w:szCs w:val="24"/>
        </w:rPr>
      </w:pPr>
      <w:r w:rsidRPr="008158C8">
        <w:rPr>
          <w:rFonts w:ascii="Times New Roman" w:hAnsi="Times New Roman" w:cs="Times New Roman"/>
          <w:sz w:val="24"/>
          <w:szCs w:val="24"/>
        </w:rPr>
        <w:t>Đăng ký qua thư điện tử. Khi đăng ký qua thư điện tử, Công ty sẽ phản hồi đến Học viên về việc tham gia Chương trình đào tạo mà Học viên đăng ký.</w:t>
      </w:r>
    </w:p>
    <w:p w14:paraId="7E18EAD7" w14:textId="77777777" w:rsidR="00C21B33" w:rsidRPr="001227BD" w:rsidRDefault="00C21B33" w:rsidP="00C21B33">
      <w:pPr>
        <w:pStyle w:val="ListParagraph"/>
        <w:numPr>
          <w:ilvl w:val="0"/>
          <w:numId w:val="2"/>
        </w:numPr>
        <w:spacing w:after="120" w:line="240" w:lineRule="auto"/>
        <w:ind w:left="907"/>
        <w:contextualSpacing w:val="0"/>
        <w:jc w:val="both"/>
        <w:rPr>
          <w:rFonts w:ascii="Times New Roman" w:hAnsi="Times New Roman" w:cs="Times New Roman"/>
          <w:sz w:val="24"/>
          <w:szCs w:val="24"/>
        </w:rPr>
      </w:pPr>
      <w:r w:rsidRPr="008158C8">
        <w:rPr>
          <w:rFonts w:ascii="Times New Roman" w:hAnsi="Times New Roman" w:cs="Times New Roman"/>
          <w:sz w:val="24"/>
          <w:szCs w:val="24"/>
        </w:rPr>
        <w:t>Trước khi diễn ra Chương trình đào tạo cơ bản ít nhất 01 ngày, trên cơ sở nội dung đăng ký tham gia đào tạo cơ bản của Học viên trong tháng, Công ty sẽ lập danh sách Học viên tham gia học. Các Học viên đăng ký sau thời điểm lập danh sách Học viên tham gia học và trước khi diễn ra buổi học vẫn có thể tiếp tục đăng ký tham gia học. Danh sách Học viên tham gia học được sử dụng để điểm danh đối với những Học viên đến lớp học</w:t>
      </w:r>
      <w:r w:rsidRPr="001227BD">
        <w:rPr>
          <w:rFonts w:ascii="Times New Roman" w:hAnsi="Times New Roman" w:cs="Times New Roman"/>
          <w:sz w:val="24"/>
          <w:szCs w:val="24"/>
        </w:rPr>
        <w:t>.</w:t>
      </w:r>
    </w:p>
    <w:p w14:paraId="1CF62AF3" w14:textId="77777777" w:rsidR="00C21B33" w:rsidRDefault="00C21B33" w:rsidP="00C21B33">
      <w:pPr>
        <w:spacing w:after="120" w:line="240" w:lineRule="auto"/>
        <w:ind w:left="540"/>
        <w:jc w:val="both"/>
        <w:rPr>
          <w:rFonts w:ascii="Times New Roman" w:hAnsi="Times New Roman" w:cs="Times New Roman"/>
          <w:sz w:val="24"/>
          <w:szCs w:val="24"/>
        </w:rPr>
      </w:pPr>
      <w:r w:rsidRPr="00032ABD">
        <w:rPr>
          <w:rFonts w:ascii="Times New Roman" w:hAnsi="Times New Roman" w:cs="Times New Roman"/>
          <w:b/>
          <w:i/>
          <w:sz w:val="24"/>
          <w:szCs w:val="24"/>
          <w:u w:val="single"/>
        </w:rPr>
        <w:t xml:space="preserve">Bước </w:t>
      </w:r>
      <w:r w:rsidRPr="003A38E2">
        <w:rPr>
          <w:rFonts w:ascii="Times New Roman" w:hAnsi="Times New Roman" w:cs="Times New Roman"/>
          <w:b/>
          <w:i/>
          <w:sz w:val="24"/>
          <w:szCs w:val="24"/>
          <w:u w:val="single"/>
        </w:rPr>
        <w:t>2</w:t>
      </w:r>
      <w:r w:rsidRPr="003A38E2">
        <w:rPr>
          <w:rFonts w:ascii="Times New Roman" w:hAnsi="Times New Roman" w:cs="Times New Roman"/>
          <w:b/>
          <w:i/>
          <w:sz w:val="24"/>
          <w:szCs w:val="24"/>
        </w:rPr>
        <w:t>.</w:t>
      </w:r>
      <w:r w:rsidRPr="003A38E2">
        <w:rPr>
          <w:rFonts w:ascii="Times New Roman" w:hAnsi="Times New Roman" w:cs="Times New Roman"/>
          <w:b/>
          <w:sz w:val="24"/>
          <w:szCs w:val="24"/>
        </w:rPr>
        <w:t xml:space="preserve"> </w:t>
      </w:r>
      <w:bookmarkStart w:id="0" w:name="_Hlk2238754"/>
      <w:r w:rsidRPr="003A38E2">
        <w:rPr>
          <w:rFonts w:ascii="Times New Roman" w:hAnsi="Times New Roman" w:cs="Times New Roman"/>
          <w:b/>
          <w:sz w:val="24"/>
          <w:szCs w:val="24"/>
        </w:rPr>
        <w:t>Tham dự Chương trình Đào tạo cơ bản</w:t>
      </w:r>
    </w:p>
    <w:p w14:paraId="2ADA7509" w14:textId="77777777" w:rsidR="00C21B33" w:rsidRPr="008158C8" w:rsidRDefault="00C21B33" w:rsidP="00C21B33">
      <w:pPr>
        <w:pStyle w:val="ListParagraph"/>
        <w:numPr>
          <w:ilvl w:val="0"/>
          <w:numId w:val="3"/>
        </w:numPr>
        <w:suppressAutoHyphens w:val="0"/>
        <w:spacing w:after="120" w:line="240" w:lineRule="auto"/>
        <w:ind w:left="900"/>
        <w:contextualSpacing w:val="0"/>
        <w:jc w:val="both"/>
        <w:rPr>
          <w:rFonts w:ascii="Times New Roman" w:hAnsi="Times New Roman" w:cs="Times New Roman"/>
          <w:sz w:val="24"/>
          <w:szCs w:val="24"/>
        </w:rPr>
      </w:pPr>
      <w:r w:rsidRPr="008158C8">
        <w:rPr>
          <w:rFonts w:ascii="Times New Roman" w:hAnsi="Times New Roman" w:cs="Times New Roman"/>
          <w:sz w:val="24"/>
          <w:szCs w:val="24"/>
        </w:rPr>
        <w:t>Trước khi vào lớp học, Học viên sẽ được yêu cầu ký tên xác nhận vào danh sách Học viên tham dự Chương trình Đào tạo cơ bản. Học viên tham gia đầy đủ thời lượng của Chương trình Đào tạo cơ bản mới đủ điều kiện tham gia làm bài kiểm tra đánh giá mức độ hoàn thành đào tạo.</w:t>
      </w:r>
    </w:p>
    <w:p w14:paraId="19C89C0F" w14:textId="77777777" w:rsidR="00C21B33" w:rsidRPr="008158C8" w:rsidRDefault="00C21B33" w:rsidP="00C21B33">
      <w:pPr>
        <w:pStyle w:val="ListParagraph"/>
        <w:widowControl w:val="0"/>
        <w:numPr>
          <w:ilvl w:val="0"/>
          <w:numId w:val="3"/>
        </w:numPr>
        <w:suppressAutoHyphens w:val="0"/>
        <w:autoSpaceDE w:val="0"/>
        <w:autoSpaceDN w:val="0"/>
        <w:adjustRightInd w:val="0"/>
        <w:spacing w:after="120" w:line="240" w:lineRule="auto"/>
        <w:ind w:left="900" w:right="-90"/>
        <w:contextualSpacing w:val="0"/>
        <w:jc w:val="both"/>
        <w:rPr>
          <w:rFonts w:ascii="Times New Roman" w:hAnsi="Times New Roman" w:cs="Times New Roman"/>
          <w:color w:val="000000" w:themeColor="text1"/>
          <w:sz w:val="24"/>
          <w:szCs w:val="24"/>
          <w:lang w:val="vi-VN"/>
        </w:rPr>
      </w:pPr>
      <w:r w:rsidRPr="008158C8">
        <w:rPr>
          <w:rFonts w:ascii="Times New Roman" w:hAnsi="Times New Roman" w:cs="Times New Roman"/>
          <w:color w:val="000000" w:themeColor="text1"/>
          <w:sz w:val="24"/>
          <w:szCs w:val="24"/>
          <w:lang w:val="vi-VN"/>
        </w:rPr>
        <w:t xml:space="preserve">Địa điểm đào tạo: </w:t>
      </w:r>
      <w:r w:rsidRPr="008158C8">
        <w:rPr>
          <w:rFonts w:ascii="Times New Roman" w:hAnsi="Times New Roman" w:cs="Times New Roman"/>
          <w:sz w:val="24"/>
          <w:szCs w:val="24"/>
        </w:rPr>
        <w:t xml:space="preserve">Chương trình Đào tạo cơ bản </w:t>
      </w:r>
      <w:r w:rsidRPr="008158C8">
        <w:rPr>
          <w:rFonts w:ascii="Times New Roman" w:hAnsi="Times New Roman" w:cs="Times New Roman"/>
          <w:color w:val="000000" w:themeColor="text1"/>
          <w:sz w:val="24"/>
          <w:szCs w:val="24"/>
          <w:lang w:val="vi-VN"/>
        </w:rPr>
        <w:t xml:space="preserve">của Công ty được tổ chức đào tạo trực tiếp tại Trụ sở chính, chi nhánh, văn phòng đại diện, địa điểm kinh doanh của Công ty, hoặc tại một địa điểm khác mà Công ty có quyền sử dụng. </w:t>
      </w:r>
    </w:p>
    <w:p w14:paraId="4017B15C" w14:textId="77777777" w:rsidR="00C21B33" w:rsidRPr="008158C8" w:rsidRDefault="00C21B33" w:rsidP="00C21B33">
      <w:pPr>
        <w:pStyle w:val="ListParagraph"/>
        <w:widowControl w:val="0"/>
        <w:numPr>
          <w:ilvl w:val="0"/>
          <w:numId w:val="3"/>
        </w:numPr>
        <w:suppressAutoHyphens w:val="0"/>
        <w:autoSpaceDE w:val="0"/>
        <w:autoSpaceDN w:val="0"/>
        <w:adjustRightInd w:val="0"/>
        <w:spacing w:after="120" w:line="240" w:lineRule="auto"/>
        <w:ind w:left="900" w:right="-90"/>
        <w:contextualSpacing w:val="0"/>
        <w:jc w:val="both"/>
        <w:rPr>
          <w:rFonts w:ascii="Times New Roman" w:hAnsi="Times New Roman" w:cs="Times New Roman"/>
          <w:color w:val="000000" w:themeColor="text1"/>
          <w:sz w:val="24"/>
          <w:szCs w:val="24"/>
          <w:lang w:val="vi-VN"/>
        </w:rPr>
      </w:pPr>
      <w:r w:rsidRPr="008158C8">
        <w:rPr>
          <w:rFonts w:ascii="Times New Roman" w:hAnsi="Times New Roman" w:cs="Times New Roman"/>
          <w:color w:val="000000" w:themeColor="text1"/>
          <w:sz w:val="24"/>
          <w:szCs w:val="24"/>
          <w:lang w:val="vi-VN"/>
        </w:rPr>
        <w:t xml:space="preserve">Nội dung đào tạo: </w:t>
      </w:r>
      <w:r w:rsidRPr="008158C8">
        <w:rPr>
          <w:rFonts w:ascii="Times New Roman" w:hAnsi="Times New Roman" w:cs="Times New Roman"/>
          <w:color w:val="000000" w:themeColor="text1"/>
          <w:sz w:val="24"/>
          <w:szCs w:val="24"/>
        </w:rPr>
        <w:t xml:space="preserve">Tư vấn viên </w:t>
      </w:r>
      <w:r w:rsidRPr="008158C8">
        <w:rPr>
          <w:rFonts w:ascii="Times New Roman" w:hAnsi="Times New Roman" w:cs="Times New Roman"/>
          <w:color w:val="000000" w:themeColor="text1"/>
          <w:sz w:val="24"/>
          <w:szCs w:val="24"/>
          <w:lang w:val="vi-VN"/>
        </w:rPr>
        <w:t xml:space="preserve">được đào tạo theo </w:t>
      </w:r>
      <w:r w:rsidRPr="008158C8">
        <w:rPr>
          <w:rFonts w:ascii="Times New Roman" w:hAnsi="Times New Roman" w:cs="Times New Roman"/>
          <w:sz w:val="24"/>
          <w:szCs w:val="24"/>
        </w:rPr>
        <w:t xml:space="preserve">Chương trình Đào tạo cơ bản </w:t>
      </w:r>
      <w:r w:rsidRPr="008158C8">
        <w:rPr>
          <w:rFonts w:ascii="Times New Roman" w:hAnsi="Times New Roman" w:cs="Times New Roman"/>
          <w:color w:val="000000" w:themeColor="text1"/>
          <w:sz w:val="24"/>
          <w:szCs w:val="24"/>
          <w:lang w:val="vi-VN"/>
        </w:rPr>
        <w:t xml:space="preserve">đã được đăng ký </w:t>
      </w:r>
      <w:r w:rsidRPr="008158C8">
        <w:rPr>
          <w:rFonts w:ascii="Times New Roman" w:hAnsi="Times New Roman" w:cs="Times New Roman"/>
          <w:color w:val="000000" w:themeColor="text1"/>
          <w:sz w:val="24"/>
          <w:szCs w:val="24"/>
        </w:rPr>
        <w:t xml:space="preserve">với </w:t>
      </w:r>
      <w:r w:rsidRPr="008158C8">
        <w:rPr>
          <w:rFonts w:ascii="Times New Roman" w:hAnsi="Times New Roman" w:cs="Times New Roman"/>
          <w:color w:val="000000" w:themeColor="text1"/>
          <w:sz w:val="24"/>
          <w:szCs w:val="24"/>
          <w:lang w:val="vi-VN"/>
        </w:rPr>
        <w:t>cơ quan nhà nước có thẩm quyền</w:t>
      </w:r>
      <w:r w:rsidRPr="008158C8">
        <w:rPr>
          <w:rFonts w:ascii="Times New Roman" w:hAnsi="Times New Roman" w:cs="Times New Roman"/>
          <w:color w:val="000000" w:themeColor="text1"/>
          <w:sz w:val="24"/>
          <w:szCs w:val="24"/>
        </w:rPr>
        <w:t xml:space="preserve"> theo quy định của pháp luật</w:t>
      </w:r>
      <w:r w:rsidRPr="008158C8">
        <w:rPr>
          <w:rFonts w:ascii="Times New Roman" w:hAnsi="Times New Roman" w:cs="Times New Roman"/>
          <w:color w:val="000000" w:themeColor="text1"/>
          <w:sz w:val="24"/>
          <w:szCs w:val="24"/>
          <w:lang w:val="vi-VN"/>
        </w:rPr>
        <w:t>.</w:t>
      </w:r>
    </w:p>
    <w:p w14:paraId="67FBDBF4" w14:textId="77777777" w:rsidR="00C21B33" w:rsidRPr="008158C8" w:rsidRDefault="00C21B33" w:rsidP="00C21B33">
      <w:pPr>
        <w:pStyle w:val="ListParagraph"/>
        <w:widowControl w:val="0"/>
        <w:numPr>
          <w:ilvl w:val="0"/>
          <w:numId w:val="3"/>
        </w:numPr>
        <w:suppressAutoHyphens w:val="0"/>
        <w:autoSpaceDE w:val="0"/>
        <w:autoSpaceDN w:val="0"/>
        <w:adjustRightInd w:val="0"/>
        <w:spacing w:after="120" w:line="240" w:lineRule="auto"/>
        <w:ind w:left="900" w:right="-90"/>
        <w:contextualSpacing w:val="0"/>
        <w:jc w:val="both"/>
        <w:rPr>
          <w:rFonts w:ascii="Times New Roman" w:hAnsi="Times New Roman" w:cs="Times New Roman"/>
          <w:color w:val="000000" w:themeColor="text1"/>
          <w:sz w:val="24"/>
          <w:szCs w:val="24"/>
          <w:lang w:val="vi-VN"/>
        </w:rPr>
      </w:pPr>
      <w:r w:rsidRPr="008158C8">
        <w:rPr>
          <w:rFonts w:ascii="Times New Roman" w:hAnsi="Times New Roman" w:cs="Times New Roman"/>
          <w:color w:val="000000" w:themeColor="text1"/>
          <w:sz w:val="24"/>
          <w:szCs w:val="24"/>
          <w:lang w:val="vi-VN"/>
        </w:rPr>
        <w:t>Thời lượng đào tạo: Tối thiểu 08 giờ.</w:t>
      </w:r>
    </w:p>
    <w:p w14:paraId="44320F0F" w14:textId="77777777" w:rsidR="00C21B33" w:rsidRPr="008158C8" w:rsidRDefault="00C21B33" w:rsidP="00C21B33">
      <w:pPr>
        <w:pStyle w:val="ListParagraph"/>
        <w:widowControl w:val="0"/>
        <w:numPr>
          <w:ilvl w:val="0"/>
          <w:numId w:val="3"/>
        </w:numPr>
        <w:suppressAutoHyphens w:val="0"/>
        <w:autoSpaceDE w:val="0"/>
        <w:autoSpaceDN w:val="0"/>
        <w:adjustRightInd w:val="0"/>
        <w:spacing w:after="120" w:line="240" w:lineRule="auto"/>
        <w:ind w:left="900" w:right="-90"/>
        <w:contextualSpacing w:val="0"/>
        <w:jc w:val="both"/>
        <w:rPr>
          <w:rFonts w:ascii="Times New Roman" w:hAnsi="Times New Roman" w:cs="Times New Roman"/>
          <w:color w:val="000000" w:themeColor="text1"/>
          <w:sz w:val="24"/>
          <w:szCs w:val="24"/>
          <w:lang w:val="vi-VN"/>
        </w:rPr>
      </w:pPr>
      <w:r w:rsidRPr="008158C8">
        <w:rPr>
          <w:rFonts w:ascii="Times New Roman" w:hAnsi="Times New Roman" w:cs="Times New Roman"/>
          <w:color w:val="000000" w:themeColor="text1"/>
          <w:sz w:val="24"/>
          <w:szCs w:val="24"/>
        </w:rPr>
        <w:t>Học viên sẽ được tham gia trao đổi, thảo luận, trong quá trình đào tạo. Mọi thắc mắc sẽ được Đào Tạo Viên giải đáp trực tiếp.</w:t>
      </w:r>
    </w:p>
    <w:p w14:paraId="4F78901C" w14:textId="77777777" w:rsidR="00C21B33" w:rsidRPr="008158C8" w:rsidRDefault="00C21B33" w:rsidP="00C21B33">
      <w:pPr>
        <w:pStyle w:val="ListParagraph"/>
        <w:numPr>
          <w:ilvl w:val="0"/>
          <w:numId w:val="3"/>
        </w:numPr>
        <w:suppressAutoHyphens w:val="0"/>
        <w:spacing w:after="120" w:line="240" w:lineRule="auto"/>
        <w:ind w:left="900"/>
        <w:contextualSpacing w:val="0"/>
        <w:jc w:val="both"/>
        <w:rPr>
          <w:rFonts w:ascii="Times New Roman" w:hAnsi="Times New Roman" w:cs="Times New Roman"/>
          <w:bCs/>
          <w:color w:val="000000" w:themeColor="text1"/>
          <w:sz w:val="24"/>
          <w:szCs w:val="24"/>
        </w:rPr>
      </w:pPr>
      <w:r w:rsidRPr="008158C8">
        <w:rPr>
          <w:rFonts w:ascii="Times New Roman" w:hAnsi="Times New Roman" w:cs="Times New Roman"/>
          <w:bCs/>
          <w:color w:val="000000" w:themeColor="text1"/>
          <w:sz w:val="24"/>
          <w:szCs w:val="24"/>
          <w:lang w:val="vi-VN"/>
        </w:rPr>
        <w:t>Phí tham gia khóa đào tạo cơ bản và phí cấp Thẻ Thành Viên: Miễn phí.</w:t>
      </w:r>
    </w:p>
    <w:bookmarkEnd w:id="0"/>
    <w:p w14:paraId="5F3D5DF5" w14:textId="77777777" w:rsidR="00C21B33" w:rsidRPr="003A38E2" w:rsidRDefault="00C21B33" w:rsidP="00C21B33">
      <w:pPr>
        <w:widowControl w:val="0"/>
        <w:autoSpaceDE w:val="0"/>
        <w:autoSpaceDN w:val="0"/>
        <w:adjustRightInd w:val="0"/>
        <w:spacing w:after="120" w:line="240" w:lineRule="auto"/>
        <w:ind w:left="540" w:right="-90"/>
        <w:jc w:val="both"/>
        <w:rPr>
          <w:rFonts w:ascii="Times New Roman" w:hAnsi="Times New Roman" w:cs="Times New Roman"/>
          <w:b/>
          <w:bCs/>
          <w:color w:val="000000" w:themeColor="text1"/>
          <w:sz w:val="24"/>
          <w:szCs w:val="24"/>
          <w:lang w:val="vi-VN"/>
        </w:rPr>
      </w:pPr>
      <w:r w:rsidRPr="003A38E2">
        <w:rPr>
          <w:rFonts w:ascii="Times New Roman" w:hAnsi="Times New Roman" w:cs="Times New Roman"/>
          <w:b/>
          <w:bCs/>
          <w:i/>
          <w:iCs/>
          <w:color w:val="000000" w:themeColor="text1"/>
          <w:sz w:val="24"/>
          <w:szCs w:val="24"/>
          <w:u w:val="single"/>
        </w:rPr>
        <w:t>Bước 3</w:t>
      </w:r>
      <w:r w:rsidRPr="003A38E2">
        <w:rPr>
          <w:rFonts w:ascii="Times New Roman" w:hAnsi="Times New Roman" w:cs="Times New Roman"/>
          <w:b/>
          <w:bCs/>
          <w:color w:val="000000" w:themeColor="text1"/>
          <w:sz w:val="24"/>
          <w:szCs w:val="24"/>
        </w:rPr>
        <w:t xml:space="preserve">. Kiểm tra. </w:t>
      </w:r>
    </w:p>
    <w:p w14:paraId="504A6D66" w14:textId="77777777" w:rsidR="00C21B33" w:rsidRPr="008158C8" w:rsidRDefault="00C21B33" w:rsidP="00C21B33">
      <w:pPr>
        <w:pStyle w:val="ListParagraph"/>
        <w:widowControl w:val="0"/>
        <w:numPr>
          <w:ilvl w:val="0"/>
          <w:numId w:val="4"/>
        </w:numPr>
        <w:suppressAutoHyphens w:val="0"/>
        <w:autoSpaceDE w:val="0"/>
        <w:autoSpaceDN w:val="0"/>
        <w:adjustRightInd w:val="0"/>
        <w:spacing w:after="120" w:line="240" w:lineRule="auto"/>
        <w:ind w:left="900" w:right="-90"/>
        <w:contextualSpacing w:val="0"/>
        <w:jc w:val="both"/>
        <w:rPr>
          <w:rFonts w:ascii="Times New Roman" w:hAnsi="Times New Roman" w:cs="Times New Roman"/>
          <w:color w:val="000000" w:themeColor="text1"/>
          <w:sz w:val="24"/>
          <w:szCs w:val="24"/>
        </w:rPr>
      </w:pPr>
      <w:r w:rsidRPr="008158C8">
        <w:rPr>
          <w:rFonts w:ascii="Times New Roman" w:hAnsi="Times New Roman" w:cs="Times New Roman"/>
          <w:color w:val="000000" w:themeColor="text1"/>
          <w:sz w:val="24"/>
          <w:szCs w:val="24"/>
        </w:rPr>
        <w:t xml:space="preserve">Với mỗi Chương trình đào tạo, Công ty đều theo dõi danh sách Tư Vấn Viên tham gia và hoàn thành thời lượng của khóa đào tạo. </w:t>
      </w:r>
    </w:p>
    <w:p w14:paraId="5253C363" w14:textId="77777777" w:rsidR="00C21B33" w:rsidRPr="008158C8" w:rsidRDefault="00C21B33" w:rsidP="00C21B33">
      <w:pPr>
        <w:pStyle w:val="ListParagraph"/>
        <w:numPr>
          <w:ilvl w:val="0"/>
          <w:numId w:val="4"/>
        </w:numPr>
        <w:suppressAutoHyphens w:val="0"/>
        <w:spacing w:after="120" w:line="240" w:lineRule="auto"/>
        <w:ind w:left="900"/>
        <w:contextualSpacing w:val="0"/>
        <w:jc w:val="both"/>
        <w:rPr>
          <w:rFonts w:ascii="Times New Roman" w:hAnsi="Times New Roman" w:cs="Times New Roman"/>
          <w:color w:val="000000" w:themeColor="text1"/>
          <w:sz w:val="24"/>
          <w:szCs w:val="24"/>
        </w:rPr>
      </w:pPr>
      <w:r w:rsidRPr="008158C8">
        <w:rPr>
          <w:rFonts w:ascii="Times New Roman" w:hAnsi="Times New Roman" w:cs="Times New Roman"/>
          <w:color w:val="000000" w:themeColor="text1"/>
          <w:sz w:val="24"/>
          <w:szCs w:val="24"/>
        </w:rPr>
        <w:t xml:space="preserve">Tư Vấn Viên tham gia đầy đủ thời lượng của khóa đào tạo mới đủ điều kiện tham gia làm bài kiểm tra đánh giá mức độ tiếp thu nội dung đào tạo. Bài kiểm tra bao gồm 20 câu hỏi trắc nghiệm, thực hiện trong thời gian 30 phút. Tư Vấn Viên trả lời đúng 75% câu trở lên được coi là hoàn thành </w:t>
      </w:r>
      <w:r w:rsidRPr="008158C8">
        <w:rPr>
          <w:rFonts w:ascii="Times New Roman" w:hAnsi="Times New Roman" w:cs="Times New Roman"/>
          <w:sz w:val="24"/>
          <w:szCs w:val="24"/>
        </w:rPr>
        <w:t>Chương trình Đào tạo cơ bản</w:t>
      </w:r>
      <w:r w:rsidRPr="008158C8">
        <w:rPr>
          <w:rFonts w:ascii="Times New Roman" w:hAnsi="Times New Roman" w:cs="Times New Roman"/>
          <w:color w:val="000000" w:themeColor="text1"/>
          <w:sz w:val="24"/>
          <w:szCs w:val="24"/>
        </w:rPr>
        <w:t xml:space="preserve">. Tư Vấn Viên không đạt sẽ </w:t>
      </w:r>
      <w:r w:rsidRPr="008158C8">
        <w:rPr>
          <w:rFonts w:ascii="Times New Roman" w:hAnsi="Times New Roman" w:cs="Times New Roman"/>
          <w:color w:val="000000" w:themeColor="text1"/>
          <w:sz w:val="24"/>
          <w:szCs w:val="24"/>
          <w:lang w:val="vi-VN"/>
        </w:rPr>
        <w:t xml:space="preserve">phải làm lại bài </w:t>
      </w:r>
      <w:r w:rsidRPr="008158C8">
        <w:rPr>
          <w:rFonts w:ascii="Times New Roman" w:hAnsi="Times New Roman" w:cs="Times New Roman"/>
          <w:color w:val="000000" w:themeColor="text1"/>
          <w:sz w:val="24"/>
          <w:szCs w:val="24"/>
          <w:lang w:val="vi-VN"/>
        </w:rPr>
        <w:lastRenderedPageBreak/>
        <w:t>kiểm tra</w:t>
      </w:r>
      <w:r w:rsidRPr="008158C8">
        <w:rPr>
          <w:rFonts w:ascii="Times New Roman" w:hAnsi="Times New Roman" w:cs="Times New Roman"/>
          <w:color w:val="000000" w:themeColor="text1"/>
          <w:sz w:val="24"/>
          <w:szCs w:val="24"/>
        </w:rPr>
        <w:t xml:space="preserve"> tối đa là 02 lần tiếp theo</w:t>
      </w:r>
      <w:r w:rsidRPr="008158C8">
        <w:rPr>
          <w:rFonts w:ascii="Times New Roman" w:hAnsi="Times New Roman" w:cs="Times New Roman"/>
          <w:color w:val="000000" w:themeColor="text1"/>
          <w:sz w:val="24"/>
          <w:szCs w:val="24"/>
          <w:lang w:val="vi-VN"/>
        </w:rPr>
        <w:t xml:space="preserve">, trong trường hợp </w:t>
      </w:r>
      <w:r w:rsidRPr="008158C8">
        <w:rPr>
          <w:rFonts w:ascii="Times New Roman" w:hAnsi="Times New Roman" w:cs="Times New Roman"/>
          <w:color w:val="000000" w:themeColor="text1"/>
          <w:sz w:val="24"/>
          <w:szCs w:val="24"/>
        </w:rPr>
        <w:t>không đạt sau 03 lần kiểm tra</w:t>
      </w:r>
      <w:r w:rsidRPr="008158C8">
        <w:rPr>
          <w:rFonts w:ascii="Times New Roman" w:hAnsi="Times New Roman" w:cs="Times New Roman"/>
          <w:color w:val="000000" w:themeColor="text1"/>
          <w:sz w:val="24"/>
          <w:szCs w:val="24"/>
          <w:lang w:val="vi-VN"/>
        </w:rPr>
        <w:t xml:space="preserve">, sẽ phải </w:t>
      </w:r>
      <w:r w:rsidRPr="008158C8">
        <w:rPr>
          <w:rFonts w:ascii="Times New Roman" w:hAnsi="Times New Roman" w:cs="Times New Roman"/>
          <w:color w:val="000000" w:themeColor="text1"/>
          <w:sz w:val="24"/>
          <w:szCs w:val="24"/>
        </w:rPr>
        <w:t>học lại</w:t>
      </w:r>
      <w:r w:rsidRPr="008158C8">
        <w:rPr>
          <w:rFonts w:ascii="Times New Roman" w:hAnsi="Times New Roman" w:cs="Times New Roman"/>
          <w:color w:val="000000" w:themeColor="text1"/>
          <w:sz w:val="24"/>
          <w:szCs w:val="24"/>
          <w:lang w:val="vi-VN"/>
        </w:rPr>
        <w:t xml:space="preserve"> </w:t>
      </w:r>
      <w:r w:rsidRPr="008158C8">
        <w:rPr>
          <w:rFonts w:ascii="Times New Roman" w:hAnsi="Times New Roman" w:cs="Times New Roman"/>
          <w:sz w:val="24"/>
          <w:szCs w:val="24"/>
        </w:rPr>
        <w:t xml:space="preserve">Chương trình Đào tạo cơ bản </w:t>
      </w:r>
      <w:r w:rsidRPr="008158C8">
        <w:rPr>
          <w:rFonts w:ascii="Times New Roman" w:hAnsi="Times New Roman" w:cs="Times New Roman"/>
          <w:color w:val="000000" w:themeColor="text1"/>
          <w:sz w:val="24"/>
          <w:szCs w:val="24"/>
        </w:rPr>
        <w:t>từ đầu</w:t>
      </w:r>
      <w:r w:rsidRPr="008158C8">
        <w:rPr>
          <w:rFonts w:ascii="Times New Roman" w:hAnsi="Times New Roman" w:cs="Times New Roman"/>
          <w:color w:val="000000" w:themeColor="text1"/>
          <w:sz w:val="24"/>
          <w:szCs w:val="24"/>
          <w:lang w:val="vi-VN"/>
        </w:rPr>
        <w:t>.</w:t>
      </w:r>
    </w:p>
    <w:p w14:paraId="727B84EE" w14:textId="77777777" w:rsidR="00C21B33" w:rsidRPr="008158C8" w:rsidRDefault="00C21B33" w:rsidP="00C21B33">
      <w:pPr>
        <w:pStyle w:val="ListParagraph"/>
        <w:numPr>
          <w:ilvl w:val="0"/>
          <w:numId w:val="4"/>
        </w:numPr>
        <w:suppressAutoHyphens w:val="0"/>
        <w:spacing w:after="120" w:line="240" w:lineRule="auto"/>
        <w:ind w:left="900"/>
        <w:contextualSpacing w:val="0"/>
        <w:jc w:val="both"/>
        <w:rPr>
          <w:rFonts w:ascii="Times New Roman" w:hAnsi="Times New Roman" w:cs="Times New Roman"/>
          <w:color w:val="000000" w:themeColor="text1"/>
          <w:sz w:val="24"/>
          <w:szCs w:val="24"/>
        </w:rPr>
      </w:pPr>
      <w:r w:rsidRPr="008158C8">
        <w:rPr>
          <w:rFonts w:ascii="Times New Roman" w:hAnsi="Times New Roman" w:cs="Times New Roman"/>
          <w:color w:val="000000" w:themeColor="text1"/>
          <w:sz w:val="24"/>
          <w:szCs w:val="24"/>
        </w:rPr>
        <w:t>Danh sách Tư Vấn Viên tham gia làm bài kiểm tra đánh giá và kết quả kiểm tra sẽ được Công ty thông báo tại trụ sở, chi nhánh và các văn phòng của Công ty. Kết quả kiểm tra sẽ được Công ty lưu giữ và làm cơ sở cấp Thẻ Thành Viên.</w:t>
      </w:r>
    </w:p>
    <w:p w14:paraId="07A781BF" w14:textId="77777777" w:rsidR="00C21B33" w:rsidRPr="008158C8" w:rsidRDefault="00C21B33" w:rsidP="00C21B33">
      <w:pPr>
        <w:pStyle w:val="ListParagraph"/>
        <w:numPr>
          <w:ilvl w:val="0"/>
          <w:numId w:val="4"/>
        </w:numPr>
        <w:suppressAutoHyphens w:val="0"/>
        <w:spacing w:after="120" w:line="240" w:lineRule="auto"/>
        <w:ind w:left="900"/>
        <w:contextualSpacing w:val="0"/>
        <w:jc w:val="both"/>
        <w:rPr>
          <w:rFonts w:ascii="Times New Roman" w:hAnsi="Times New Roman" w:cs="Times New Roman"/>
          <w:color w:val="000000" w:themeColor="text1"/>
          <w:sz w:val="24"/>
          <w:szCs w:val="24"/>
        </w:rPr>
      </w:pPr>
      <w:r w:rsidRPr="008158C8">
        <w:rPr>
          <w:rFonts w:ascii="Times New Roman" w:hAnsi="Times New Roman" w:cs="Times New Roman"/>
          <w:color w:val="000000" w:themeColor="text1"/>
          <w:sz w:val="24"/>
          <w:szCs w:val="24"/>
        </w:rPr>
        <w:t xml:space="preserve">Trước khi kết thúc khóa học, Tư Vấn Viên sẽ được yêu cầu ký tên xác nhận vào danh sách học viên tham gia </w:t>
      </w:r>
      <w:r w:rsidRPr="008158C8">
        <w:rPr>
          <w:rFonts w:ascii="Times New Roman" w:hAnsi="Times New Roman" w:cs="Times New Roman"/>
          <w:sz w:val="24"/>
          <w:szCs w:val="24"/>
        </w:rPr>
        <w:t>Chương trình Đào tạo cơ bản</w:t>
      </w:r>
      <w:r w:rsidRPr="008158C8">
        <w:rPr>
          <w:rFonts w:ascii="Times New Roman" w:hAnsi="Times New Roman" w:cs="Times New Roman"/>
          <w:color w:val="000000" w:themeColor="text1"/>
          <w:sz w:val="24"/>
          <w:szCs w:val="24"/>
        </w:rPr>
        <w:t>.</w:t>
      </w:r>
    </w:p>
    <w:p w14:paraId="4029236D" w14:textId="77777777" w:rsidR="00C21B33" w:rsidRPr="008158C8" w:rsidRDefault="00C21B33" w:rsidP="00C21B33">
      <w:pPr>
        <w:pStyle w:val="ListParagraph"/>
        <w:numPr>
          <w:ilvl w:val="0"/>
          <w:numId w:val="4"/>
        </w:numPr>
        <w:suppressAutoHyphens w:val="0"/>
        <w:spacing w:after="120" w:line="240" w:lineRule="auto"/>
        <w:ind w:left="900"/>
        <w:contextualSpacing w:val="0"/>
        <w:jc w:val="both"/>
        <w:rPr>
          <w:rFonts w:ascii="Times New Roman" w:hAnsi="Times New Roman" w:cs="Times New Roman"/>
          <w:color w:val="000000" w:themeColor="text1"/>
          <w:sz w:val="24"/>
          <w:szCs w:val="24"/>
        </w:rPr>
      </w:pPr>
      <w:r w:rsidRPr="008158C8">
        <w:rPr>
          <w:rFonts w:ascii="Times New Roman" w:hAnsi="Times New Roman" w:cs="Times New Roman"/>
          <w:color w:val="000000" w:themeColor="text1"/>
          <w:sz w:val="24"/>
          <w:szCs w:val="24"/>
        </w:rPr>
        <w:t xml:space="preserve">Học viên hoàn thành </w:t>
      </w:r>
      <w:r w:rsidRPr="008158C8">
        <w:rPr>
          <w:rFonts w:ascii="Times New Roman" w:hAnsi="Times New Roman" w:cs="Times New Roman"/>
          <w:sz w:val="24"/>
          <w:szCs w:val="24"/>
        </w:rPr>
        <w:t xml:space="preserve">Chương trình Đào tạo cơ bản </w:t>
      </w:r>
      <w:r w:rsidRPr="008158C8">
        <w:rPr>
          <w:rFonts w:ascii="Times New Roman" w:hAnsi="Times New Roman" w:cs="Times New Roman"/>
          <w:color w:val="000000" w:themeColor="text1"/>
          <w:sz w:val="24"/>
          <w:szCs w:val="24"/>
        </w:rPr>
        <w:t>phải ký Bản cam kết theo Mẫu số 13 tại phụ lục ban hành kèm theo Nghị định số 40/2018/NĐ-CP và nộp cho Siberian Health. Sau khi Siberian Health nhận được Bản cam kết, Học viên sẽ được cấp Thẻ Thành Viên.</w:t>
      </w:r>
    </w:p>
    <w:p w14:paraId="0540D86E" w14:textId="77777777" w:rsidR="00C21B33" w:rsidRDefault="00C21B33" w:rsidP="00C21B33">
      <w:pPr>
        <w:spacing w:after="120" w:line="240" w:lineRule="auto"/>
        <w:ind w:left="540"/>
        <w:jc w:val="both"/>
        <w:rPr>
          <w:rFonts w:ascii="Times New Roman" w:hAnsi="Times New Roman" w:cs="Times New Roman"/>
          <w:i/>
          <w:sz w:val="24"/>
          <w:szCs w:val="24"/>
        </w:rPr>
      </w:pPr>
      <w:r w:rsidRPr="008158C8">
        <w:rPr>
          <w:rStyle w:val="Hyperlink"/>
          <w:rFonts w:ascii="Times New Roman" w:hAnsi="Times New Roman" w:cs="Times New Roman"/>
          <w:b/>
          <w:color w:val="000000" w:themeColor="text1"/>
          <w:sz w:val="24"/>
          <w:szCs w:val="24"/>
          <w:lang w:val="it-IT"/>
        </w:rPr>
        <w:t xml:space="preserve">Lưu ý đối với Người Đồng Sở Hữu Hợp Đồng: </w:t>
      </w:r>
      <w:r w:rsidRPr="008158C8">
        <w:rPr>
          <w:rFonts w:ascii="Times New Roman" w:hAnsi="Times New Roman" w:cs="Times New Roman"/>
          <w:i/>
          <w:sz w:val="24"/>
          <w:szCs w:val="24"/>
        </w:rPr>
        <w:t xml:space="preserve">Trường hợp Vợ/chồng, người thân của Tư Vấn Viên cùng tham gia Hợp đồng tham gia bán hàng đa cấp dưới cùng một mã số (Hợp đồng gia đình) thì vợ/chồng, người thân của Tư Vấn Viên cũng phải hoàn thành Chương trình Đào tạo cơ bản theo quy định pháp luật. </w:t>
      </w:r>
    </w:p>
    <w:p w14:paraId="23BBA08C" w14:textId="77777777" w:rsidR="00C21B33" w:rsidRDefault="00C21B33" w:rsidP="00C21B33">
      <w:pPr>
        <w:spacing w:after="120" w:line="240" w:lineRule="auto"/>
        <w:ind w:left="540"/>
        <w:jc w:val="both"/>
        <w:rPr>
          <w:rFonts w:ascii="Times New Roman" w:hAnsi="Times New Roman" w:cs="Times New Roman"/>
          <w:color w:val="000000" w:themeColor="text1"/>
          <w:sz w:val="24"/>
          <w:szCs w:val="24"/>
        </w:rPr>
      </w:pPr>
      <w:r w:rsidRPr="00BE6D0F">
        <w:rPr>
          <w:rFonts w:ascii="Times New Roman" w:hAnsi="Times New Roman" w:cs="Times New Roman"/>
          <w:color w:val="000000" w:themeColor="text1"/>
          <w:sz w:val="24"/>
          <w:szCs w:val="24"/>
        </w:rPr>
        <w:t xml:space="preserve">Toàn bộ nội dung về quá trình Đào tạo cơ bản trực tiếp của mỗi Học viên (bao gồm: </w:t>
      </w:r>
      <w:r>
        <w:rPr>
          <w:rFonts w:ascii="Times New Roman" w:hAnsi="Times New Roman" w:cs="Times New Roman"/>
          <w:sz w:val="24"/>
          <w:szCs w:val="24"/>
        </w:rPr>
        <w:t>T</w:t>
      </w:r>
      <w:r w:rsidRPr="00BE6D0F">
        <w:rPr>
          <w:rFonts w:ascii="Times New Roman" w:hAnsi="Times New Roman" w:cs="Times New Roman"/>
          <w:sz w:val="24"/>
          <w:szCs w:val="24"/>
        </w:rPr>
        <w:t xml:space="preserve">ên, mã số Tư </w:t>
      </w:r>
      <w:r>
        <w:rPr>
          <w:rFonts w:ascii="Times New Roman" w:hAnsi="Times New Roman" w:cs="Times New Roman"/>
          <w:sz w:val="24"/>
          <w:szCs w:val="24"/>
        </w:rPr>
        <w:t>V</w:t>
      </w:r>
      <w:r w:rsidRPr="00BE6D0F">
        <w:rPr>
          <w:rFonts w:ascii="Times New Roman" w:hAnsi="Times New Roman" w:cs="Times New Roman"/>
          <w:sz w:val="24"/>
          <w:szCs w:val="24"/>
        </w:rPr>
        <w:t xml:space="preserve">ấn </w:t>
      </w:r>
      <w:r>
        <w:rPr>
          <w:rFonts w:ascii="Times New Roman" w:hAnsi="Times New Roman" w:cs="Times New Roman"/>
          <w:sz w:val="24"/>
          <w:szCs w:val="24"/>
        </w:rPr>
        <w:t>V</w:t>
      </w:r>
      <w:r w:rsidRPr="00BE6D0F">
        <w:rPr>
          <w:rFonts w:ascii="Times New Roman" w:hAnsi="Times New Roman" w:cs="Times New Roman"/>
          <w:sz w:val="24"/>
          <w:szCs w:val="24"/>
        </w:rPr>
        <w:t>iên, thời gian đào tạo, cách thức đào tạo và kết quả đào tạo</w:t>
      </w:r>
      <w:r w:rsidRPr="00BE6D0F">
        <w:rPr>
          <w:rFonts w:ascii="Times New Roman" w:hAnsi="Times New Roman" w:cs="Times New Roman"/>
          <w:color w:val="000000" w:themeColor="text1"/>
          <w:sz w:val="24"/>
          <w:szCs w:val="24"/>
        </w:rPr>
        <w:t>, địa điểm tổ chức,</w:t>
      </w:r>
      <w:r>
        <w:rPr>
          <w:rFonts w:ascii="Times New Roman" w:hAnsi="Times New Roman" w:cs="Times New Roman"/>
          <w:color w:val="000000" w:themeColor="text1"/>
          <w:sz w:val="24"/>
          <w:szCs w:val="24"/>
        </w:rPr>
        <w:t xml:space="preserve"> tên Đào Tạo Viên thực hiện đào tạo cơ bản, </w:t>
      </w:r>
      <w:r w:rsidRPr="00BE6D0F">
        <w:rPr>
          <w:rFonts w:ascii="Times New Roman" w:hAnsi="Times New Roman" w:cs="Times New Roman"/>
          <w:color w:val="000000" w:themeColor="text1"/>
          <w:sz w:val="24"/>
          <w:szCs w:val="24"/>
        </w:rPr>
        <w:t>mức độ tham gia và hoàn thành đào tạo) được Công ty lưu trữ bằng văn bản theo quy định của Nghị định số 40/2018/NĐ-CP.</w:t>
      </w:r>
      <w:r w:rsidRPr="00032ABD">
        <w:rPr>
          <w:rFonts w:ascii="Times New Roman" w:hAnsi="Times New Roman" w:cs="Times New Roman"/>
          <w:color w:val="000000" w:themeColor="text1"/>
          <w:sz w:val="24"/>
          <w:szCs w:val="24"/>
        </w:rPr>
        <w:t xml:space="preserve"> </w:t>
      </w:r>
    </w:p>
    <w:p w14:paraId="700AD141" w14:textId="77777777" w:rsidR="00C21B33" w:rsidRPr="00032ABD" w:rsidRDefault="00C21B33" w:rsidP="00C21B33">
      <w:pPr>
        <w:spacing w:after="120" w:line="240" w:lineRule="auto"/>
        <w:ind w:left="540"/>
        <w:jc w:val="both"/>
        <w:rPr>
          <w:rFonts w:ascii="Times New Roman" w:hAnsi="Times New Roman" w:cs="Times New Roman"/>
          <w:color w:val="000000" w:themeColor="text1"/>
          <w:sz w:val="24"/>
          <w:szCs w:val="24"/>
        </w:rPr>
      </w:pPr>
    </w:p>
    <w:p w14:paraId="6A0AA5DE" w14:textId="689AC116" w:rsidR="00C21B33" w:rsidRPr="003203E8" w:rsidRDefault="00C21B33" w:rsidP="00C21B33">
      <w:pPr>
        <w:spacing w:after="120" w:line="240" w:lineRule="auto"/>
        <w:ind w:left="180"/>
        <w:jc w:val="both"/>
        <w:rPr>
          <w:rFonts w:ascii="Times New Roman" w:eastAsia="Times New Roman" w:hAnsi="Times New Roman" w:cs="Times New Roman"/>
          <w:b/>
          <w:sz w:val="24"/>
          <w:szCs w:val="24"/>
          <w:lang w:val="en-US"/>
        </w:rPr>
      </w:pPr>
      <w:r w:rsidRPr="003203E8">
        <w:rPr>
          <w:rFonts w:ascii="Times New Roman" w:eastAsia="Times New Roman" w:hAnsi="Times New Roman" w:cs="Times New Roman"/>
          <w:b/>
          <w:sz w:val="24"/>
          <w:szCs w:val="24"/>
          <w:lang w:val="en-US"/>
        </w:rPr>
        <w:t xml:space="preserve">2. Chương trình </w:t>
      </w:r>
      <w:r>
        <w:rPr>
          <w:rFonts w:ascii="Times New Roman" w:eastAsia="Times New Roman" w:hAnsi="Times New Roman" w:cs="Times New Roman"/>
          <w:b/>
          <w:sz w:val="24"/>
          <w:szCs w:val="24"/>
          <w:lang w:val="en-US"/>
        </w:rPr>
        <w:t>Đ</w:t>
      </w:r>
      <w:r w:rsidRPr="003203E8">
        <w:rPr>
          <w:rFonts w:ascii="Times New Roman" w:eastAsia="Times New Roman" w:hAnsi="Times New Roman" w:cs="Times New Roman"/>
          <w:b/>
          <w:sz w:val="24"/>
          <w:szCs w:val="24"/>
          <w:lang w:val="en-US"/>
        </w:rPr>
        <w:t xml:space="preserve">ào tạo cơ bản từ xa </w:t>
      </w:r>
    </w:p>
    <w:p w14:paraId="358A2E36" w14:textId="77777777" w:rsidR="00C21B33" w:rsidRDefault="00C21B33" w:rsidP="00C21B33">
      <w:pPr>
        <w:spacing w:after="120" w:line="240" w:lineRule="auto"/>
        <w:ind w:left="562"/>
        <w:jc w:val="both"/>
        <w:rPr>
          <w:rFonts w:ascii="Times New Roman" w:hAnsi="Times New Roman" w:cs="Times New Roman"/>
          <w:sz w:val="24"/>
          <w:szCs w:val="24"/>
        </w:rPr>
      </w:pPr>
      <w:r w:rsidRPr="00032ABD">
        <w:rPr>
          <w:rFonts w:ascii="Times New Roman" w:hAnsi="Times New Roman" w:cs="Times New Roman"/>
          <w:sz w:val="24"/>
          <w:szCs w:val="24"/>
        </w:rPr>
        <w:t xml:space="preserve">Chương </w:t>
      </w:r>
      <w:r>
        <w:rPr>
          <w:rFonts w:ascii="Times New Roman" w:hAnsi="Times New Roman" w:cs="Times New Roman"/>
          <w:sz w:val="24"/>
          <w:szCs w:val="24"/>
          <w:lang w:val="en-US"/>
        </w:rPr>
        <w:t>t</w:t>
      </w:r>
      <w:r w:rsidRPr="00032ABD">
        <w:rPr>
          <w:rFonts w:ascii="Times New Roman" w:hAnsi="Times New Roman" w:cs="Times New Roman"/>
          <w:sz w:val="24"/>
          <w:szCs w:val="24"/>
        </w:rPr>
        <w:t xml:space="preserve">rình Đào </w:t>
      </w:r>
      <w:r>
        <w:rPr>
          <w:rFonts w:ascii="Times New Roman" w:hAnsi="Times New Roman" w:cs="Times New Roman"/>
          <w:sz w:val="24"/>
          <w:szCs w:val="24"/>
          <w:lang w:val="en-US"/>
        </w:rPr>
        <w:t>t</w:t>
      </w:r>
      <w:r w:rsidRPr="00032ABD">
        <w:rPr>
          <w:rFonts w:ascii="Times New Roman" w:hAnsi="Times New Roman" w:cs="Times New Roman"/>
          <w:sz w:val="24"/>
          <w:szCs w:val="24"/>
        </w:rPr>
        <w:t xml:space="preserve">ạo </w:t>
      </w:r>
      <w:r>
        <w:rPr>
          <w:rFonts w:ascii="Times New Roman" w:hAnsi="Times New Roman" w:cs="Times New Roman"/>
          <w:sz w:val="24"/>
          <w:szCs w:val="24"/>
          <w:lang w:val="en-US"/>
        </w:rPr>
        <w:t>c</w:t>
      </w:r>
      <w:r w:rsidRPr="00032ABD">
        <w:rPr>
          <w:rFonts w:ascii="Times New Roman" w:hAnsi="Times New Roman" w:cs="Times New Roman"/>
          <w:sz w:val="24"/>
          <w:szCs w:val="24"/>
        </w:rPr>
        <w:t xml:space="preserve">ơ </w:t>
      </w:r>
      <w:r>
        <w:rPr>
          <w:rFonts w:ascii="Times New Roman" w:hAnsi="Times New Roman" w:cs="Times New Roman"/>
          <w:sz w:val="24"/>
          <w:szCs w:val="24"/>
          <w:lang w:val="en-US"/>
        </w:rPr>
        <w:t>b</w:t>
      </w:r>
      <w:r w:rsidRPr="00032ABD">
        <w:rPr>
          <w:rFonts w:ascii="Times New Roman" w:hAnsi="Times New Roman" w:cs="Times New Roman"/>
          <w:sz w:val="24"/>
          <w:szCs w:val="24"/>
        </w:rPr>
        <w:t>ản dưới hình thức Đào tạo trực tuyến sẽ được truyền đạt tới các Học viên theo quy định của Nghị định số 40/2018/NĐ-CP</w:t>
      </w:r>
    </w:p>
    <w:p w14:paraId="111B8B10" w14:textId="77777777" w:rsidR="00C21B33" w:rsidRPr="00032ABD" w:rsidRDefault="00C21B33" w:rsidP="00C21B33">
      <w:pPr>
        <w:spacing w:after="120" w:line="240" w:lineRule="auto"/>
        <w:ind w:left="180"/>
        <w:jc w:val="both"/>
        <w:rPr>
          <w:rFonts w:ascii="Times New Roman" w:hAnsi="Times New Roman" w:cs="Times New Roman"/>
          <w:b/>
          <w:sz w:val="24"/>
          <w:szCs w:val="24"/>
        </w:rPr>
      </w:pPr>
      <w:r w:rsidRPr="00032ABD">
        <w:rPr>
          <w:rFonts w:ascii="Times New Roman" w:hAnsi="Times New Roman" w:cs="Times New Roman"/>
          <w:b/>
          <w:sz w:val="24"/>
          <w:szCs w:val="24"/>
        </w:rPr>
        <w:t>Bước 1. Cấp tài khoản học Trực tuyến</w:t>
      </w:r>
    </w:p>
    <w:p w14:paraId="68B29630" w14:textId="77777777" w:rsidR="00C21B33" w:rsidRPr="00BE6D0F" w:rsidRDefault="00C21B33" w:rsidP="00C21B33">
      <w:pPr>
        <w:spacing w:after="120" w:line="240" w:lineRule="auto"/>
        <w:ind w:left="540"/>
        <w:jc w:val="both"/>
        <w:rPr>
          <w:rFonts w:ascii="Times New Roman" w:hAnsi="Times New Roman" w:cs="Times New Roman"/>
          <w:sz w:val="24"/>
          <w:szCs w:val="24"/>
        </w:rPr>
      </w:pPr>
      <w:r>
        <w:rPr>
          <w:rFonts w:ascii="Times New Roman" w:hAnsi="Times New Roman" w:cs="Times New Roman"/>
          <w:sz w:val="24"/>
          <w:szCs w:val="24"/>
        </w:rPr>
        <w:t>N</w:t>
      </w:r>
      <w:r w:rsidRPr="00BE6D0F">
        <w:rPr>
          <w:rFonts w:ascii="Times New Roman" w:hAnsi="Times New Roman" w:cs="Times New Roman"/>
          <w:sz w:val="24"/>
          <w:szCs w:val="24"/>
        </w:rPr>
        <w:t xml:space="preserve">hững người muốn trở thành Tư </w:t>
      </w:r>
      <w:r>
        <w:rPr>
          <w:rFonts w:ascii="Times New Roman" w:hAnsi="Times New Roman" w:cs="Times New Roman"/>
          <w:sz w:val="24"/>
          <w:szCs w:val="24"/>
        </w:rPr>
        <w:t>V</w:t>
      </w:r>
      <w:r w:rsidRPr="00BE6D0F">
        <w:rPr>
          <w:rFonts w:ascii="Times New Roman" w:hAnsi="Times New Roman" w:cs="Times New Roman"/>
          <w:sz w:val="24"/>
          <w:szCs w:val="24"/>
        </w:rPr>
        <w:t xml:space="preserve">ấn </w:t>
      </w:r>
      <w:r>
        <w:rPr>
          <w:rFonts w:ascii="Times New Roman" w:hAnsi="Times New Roman" w:cs="Times New Roman"/>
          <w:sz w:val="24"/>
          <w:szCs w:val="24"/>
        </w:rPr>
        <w:t>V</w:t>
      </w:r>
      <w:r w:rsidRPr="00BE6D0F">
        <w:rPr>
          <w:rFonts w:ascii="Times New Roman" w:hAnsi="Times New Roman" w:cs="Times New Roman"/>
          <w:sz w:val="24"/>
          <w:szCs w:val="24"/>
        </w:rPr>
        <w:t>iên của Công ty sẽ phải ký Hợp đồng tham gia bán hàng đa cấp với Công ty.</w:t>
      </w:r>
      <w:r>
        <w:rPr>
          <w:rFonts w:ascii="Times New Roman" w:hAnsi="Times New Roman" w:cs="Times New Roman"/>
          <w:sz w:val="24"/>
          <w:szCs w:val="24"/>
        </w:rPr>
        <w:t xml:space="preserve"> </w:t>
      </w:r>
      <w:r w:rsidRPr="00BE6D0F">
        <w:rPr>
          <w:rFonts w:ascii="Times New Roman" w:hAnsi="Times New Roman" w:cs="Times New Roman"/>
          <w:sz w:val="24"/>
          <w:szCs w:val="24"/>
        </w:rPr>
        <w:t xml:space="preserve">Sau khi </w:t>
      </w:r>
      <w:r>
        <w:rPr>
          <w:rFonts w:ascii="Times New Roman" w:hAnsi="Times New Roman" w:cs="Times New Roman"/>
          <w:sz w:val="24"/>
          <w:szCs w:val="24"/>
        </w:rPr>
        <w:t>H</w:t>
      </w:r>
      <w:r w:rsidRPr="00BE6D0F">
        <w:rPr>
          <w:rFonts w:ascii="Times New Roman" w:hAnsi="Times New Roman" w:cs="Times New Roman"/>
          <w:sz w:val="24"/>
          <w:szCs w:val="24"/>
        </w:rPr>
        <w:t>ợp đồng</w:t>
      </w:r>
      <w:r>
        <w:rPr>
          <w:rFonts w:ascii="Times New Roman" w:hAnsi="Times New Roman" w:cs="Times New Roman"/>
          <w:sz w:val="24"/>
          <w:szCs w:val="24"/>
        </w:rPr>
        <w:t xml:space="preserve"> được hai bên ký kết và có hiệu lực</w:t>
      </w:r>
      <w:r w:rsidRPr="00BE6D0F">
        <w:rPr>
          <w:rFonts w:ascii="Times New Roman" w:hAnsi="Times New Roman" w:cs="Times New Roman"/>
          <w:sz w:val="24"/>
          <w:szCs w:val="24"/>
        </w:rPr>
        <w:t xml:space="preserve">, Tư </w:t>
      </w:r>
      <w:r>
        <w:rPr>
          <w:rFonts w:ascii="Times New Roman" w:hAnsi="Times New Roman" w:cs="Times New Roman"/>
          <w:sz w:val="24"/>
          <w:szCs w:val="24"/>
        </w:rPr>
        <w:t>V</w:t>
      </w:r>
      <w:r w:rsidRPr="00BE6D0F">
        <w:rPr>
          <w:rFonts w:ascii="Times New Roman" w:hAnsi="Times New Roman" w:cs="Times New Roman"/>
          <w:sz w:val="24"/>
          <w:szCs w:val="24"/>
        </w:rPr>
        <w:t xml:space="preserve">ấn </w:t>
      </w:r>
      <w:r>
        <w:rPr>
          <w:rFonts w:ascii="Times New Roman" w:hAnsi="Times New Roman" w:cs="Times New Roman"/>
          <w:sz w:val="24"/>
          <w:szCs w:val="24"/>
        </w:rPr>
        <w:t>V</w:t>
      </w:r>
      <w:r w:rsidRPr="00BE6D0F">
        <w:rPr>
          <w:rFonts w:ascii="Times New Roman" w:hAnsi="Times New Roman" w:cs="Times New Roman"/>
          <w:sz w:val="24"/>
          <w:szCs w:val="24"/>
        </w:rPr>
        <w:t xml:space="preserve">iên sẽ được Bộ phận hỗ trợ kinh doanh cung cấp đường link truy cập Chương </w:t>
      </w:r>
      <w:r>
        <w:rPr>
          <w:rFonts w:ascii="Times New Roman" w:hAnsi="Times New Roman" w:cs="Times New Roman"/>
          <w:sz w:val="24"/>
          <w:szCs w:val="24"/>
        </w:rPr>
        <w:t>t</w:t>
      </w:r>
      <w:r w:rsidRPr="00BE6D0F">
        <w:rPr>
          <w:rFonts w:ascii="Times New Roman" w:hAnsi="Times New Roman" w:cs="Times New Roman"/>
          <w:sz w:val="24"/>
          <w:szCs w:val="24"/>
        </w:rPr>
        <w:t xml:space="preserve">rình Đào </w:t>
      </w:r>
      <w:r>
        <w:rPr>
          <w:rFonts w:ascii="Times New Roman" w:hAnsi="Times New Roman" w:cs="Times New Roman"/>
          <w:sz w:val="24"/>
          <w:szCs w:val="24"/>
        </w:rPr>
        <w:t>t</w:t>
      </w:r>
      <w:r w:rsidRPr="00BE6D0F">
        <w:rPr>
          <w:rFonts w:ascii="Times New Roman" w:hAnsi="Times New Roman" w:cs="Times New Roman"/>
          <w:sz w:val="24"/>
          <w:szCs w:val="24"/>
        </w:rPr>
        <w:t xml:space="preserve">ạo </w:t>
      </w:r>
      <w:r>
        <w:rPr>
          <w:rFonts w:ascii="Times New Roman" w:hAnsi="Times New Roman" w:cs="Times New Roman"/>
          <w:sz w:val="24"/>
          <w:szCs w:val="24"/>
        </w:rPr>
        <w:t>c</w:t>
      </w:r>
      <w:r w:rsidRPr="00BE6D0F">
        <w:rPr>
          <w:rFonts w:ascii="Times New Roman" w:hAnsi="Times New Roman" w:cs="Times New Roman"/>
          <w:sz w:val="24"/>
          <w:szCs w:val="24"/>
        </w:rPr>
        <w:t xml:space="preserve">ơ </w:t>
      </w:r>
      <w:r>
        <w:rPr>
          <w:rFonts w:ascii="Times New Roman" w:hAnsi="Times New Roman" w:cs="Times New Roman"/>
          <w:sz w:val="24"/>
          <w:szCs w:val="24"/>
        </w:rPr>
        <w:t>b</w:t>
      </w:r>
      <w:r w:rsidRPr="00BE6D0F">
        <w:rPr>
          <w:rFonts w:ascii="Times New Roman" w:hAnsi="Times New Roman" w:cs="Times New Roman"/>
          <w:sz w:val="24"/>
          <w:szCs w:val="24"/>
        </w:rPr>
        <w:t xml:space="preserve">ản dành cho Tư </w:t>
      </w:r>
      <w:r>
        <w:rPr>
          <w:rFonts w:ascii="Times New Roman" w:hAnsi="Times New Roman" w:cs="Times New Roman"/>
          <w:sz w:val="24"/>
          <w:szCs w:val="24"/>
        </w:rPr>
        <w:t>V</w:t>
      </w:r>
      <w:r w:rsidRPr="00BE6D0F">
        <w:rPr>
          <w:rFonts w:ascii="Times New Roman" w:hAnsi="Times New Roman" w:cs="Times New Roman"/>
          <w:sz w:val="24"/>
          <w:szCs w:val="24"/>
        </w:rPr>
        <w:t xml:space="preserve">ấn </w:t>
      </w:r>
      <w:r>
        <w:rPr>
          <w:rFonts w:ascii="Times New Roman" w:hAnsi="Times New Roman" w:cs="Times New Roman"/>
          <w:sz w:val="24"/>
          <w:szCs w:val="24"/>
        </w:rPr>
        <w:t>V</w:t>
      </w:r>
      <w:r w:rsidRPr="00BE6D0F">
        <w:rPr>
          <w:rFonts w:ascii="Times New Roman" w:hAnsi="Times New Roman" w:cs="Times New Roman"/>
          <w:sz w:val="24"/>
          <w:szCs w:val="24"/>
        </w:rPr>
        <w:t>iên (</w:t>
      </w:r>
      <w:hyperlink r:id="rId8" w:history="1">
        <w:r w:rsidRPr="00986C07">
          <w:rPr>
            <w:rStyle w:val="Hyperlink"/>
            <w:rFonts w:ascii="Times New Roman" w:hAnsi="Times New Roman" w:cs="Times New Roman"/>
            <w:sz w:val="24"/>
            <w:szCs w:val="24"/>
          </w:rPr>
          <w:t>https://siberianhealthvn.learning-ware.vn</w:t>
        </w:r>
      </w:hyperlink>
      <w:r>
        <w:rPr>
          <w:rStyle w:val="Hyperlink"/>
          <w:rFonts w:ascii="Times New Roman" w:hAnsi="Times New Roman" w:cs="Times New Roman"/>
          <w:sz w:val="24"/>
          <w:szCs w:val="24"/>
        </w:rPr>
        <w:t xml:space="preserve"> </w:t>
      </w:r>
      <w:r w:rsidRPr="00BE6D0F">
        <w:rPr>
          <w:rStyle w:val="Hyperlink"/>
          <w:rFonts w:ascii="Times New Roman" w:hAnsi="Times New Roman" w:cs="Times New Roman"/>
          <w:sz w:val="24"/>
          <w:szCs w:val="24"/>
        </w:rPr>
        <w:t>)</w:t>
      </w:r>
      <w:r w:rsidRPr="00BE6D0F">
        <w:rPr>
          <w:rFonts w:ascii="Times New Roman" w:hAnsi="Times New Roman" w:cs="Times New Roman"/>
          <w:sz w:val="24"/>
          <w:szCs w:val="24"/>
        </w:rPr>
        <w:t xml:space="preserve">, một tài khoản bao gồm tên đăng nhập và mật khẩu để đăng nhập thông qua email mà Tư </w:t>
      </w:r>
      <w:r>
        <w:rPr>
          <w:rFonts w:ascii="Times New Roman" w:hAnsi="Times New Roman" w:cs="Times New Roman"/>
          <w:sz w:val="24"/>
          <w:szCs w:val="24"/>
        </w:rPr>
        <w:t>V</w:t>
      </w:r>
      <w:r w:rsidRPr="00BE6D0F">
        <w:rPr>
          <w:rFonts w:ascii="Times New Roman" w:hAnsi="Times New Roman" w:cs="Times New Roman"/>
          <w:sz w:val="24"/>
          <w:szCs w:val="24"/>
        </w:rPr>
        <w:t xml:space="preserve">ấn </w:t>
      </w:r>
      <w:r>
        <w:rPr>
          <w:rFonts w:ascii="Times New Roman" w:hAnsi="Times New Roman" w:cs="Times New Roman"/>
          <w:sz w:val="24"/>
          <w:szCs w:val="24"/>
        </w:rPr>
        <w:t>V</w:t>
      </w:r>
      <w:r w:rsidRPr="00BE6D0F">
        <w:rPr>
          <w:rFonts w:ascii="Times New Roman" w:hAnsi="Times New Roman" w:cs="Times New Roman"/>
          <w:sz w:val="24"/>
          <w:szCs w:val="24"/>
        </w:rPr>
        <w:t xml:space="preserve">iên đã đăng ký. </w:t>
      </w:r>
    </w:p>
    <w:p w14:paraId="2638A42D" w14:textId="77777777" w:rsidR="00C21B33" w:rsidRPr="00BE6D0F" w:rsidRDefault="00C21B33" w:rsidP="00C21B33">
      <w:pPr>
        <w:spacing w:after="120" w:line="240" w:lineRule="auto"/>
        <w:ind w:left="540"/>
        <w:jc w:val="both"/>
        <w:rPr>
          <w:rFonts w:ascii="Times New Roman" w:hAnsi="Times New Roman" w:cs="Times New Roman"/>
          <w:sz w:val="24"/>
          <w:szCs w:val="24"/>
        </w:rPr>
      </w:pPr>
      <w:r w:rsidRPr="00BE6D0F">
        <w:rPr>
          <w:rFonts w:ascii="Times New Roman" w:hAnsi="Times New Roman" w:cs="Times New Roman"/>
          <w:sz w:val="24"/>
          <w:szCs w:val="24"/>
        </w:rPr>
        <w:t xml:space="preserve">Đối với các Tư </w:t>
      </w:r>
      <w:r>
        <w:rPr>
          <w:rFonts w:ascii="Times New Roman" w:hAnsi="Times New Roman" w:cs="Times New Roman"/>
          <w:sz w:val="24"/>
          <w:szCs w:val="24"/>
        </w:rPr>
        <w:t>V</w:t>
      </w:r>
      <w:r w:rsidRPr="00BE6D0F">
        <w:rPr>
          <w:rFonts w:ascii="Times New Roman" w:hAnsi="Times New Roman" w:cs="Times New Roman"/>
          <w:sz w:val="24"/>
          <w:szCs w:val="24"/>
        </w:rPr>
        <w:t xml:space="preserve">ấn </w:t>
      </w:r>
      <w:r>
        <w:rPr>
          <w:rFonts w:ascii="Times New Roman" w:hAnsi="Times New Roman" w:cs="Times New Roman"/>
          <w:sz w:val="24"/>
          <w:szCs w:val="24"/>
        </w:rPr>
        <w:t>V</w:t>
      </w:r>
      <w:r w:rsidRPr="00BE6D0F">
        <w:rPr>
          <w:rFonts w:ascii="Times New Roman" w:hAnsi="Times New Roman" w:cs="Times New Roman"/>
          <w:sz w:val="24"/>
          <w:szCs w:val="24"/>
        </w:rPr>
        <w:t xml:space="preserve">iên là vợ/chồng/người thân cùng tham gia Hợp </w:t>
      </w:r>
      <w:r>
        <w:rPr>
          <w:rFonts w:ascii="Times New Roman" w:hAnsi="Times New Roman" w:cs="Times New Roman"/>
          <w:sz w:val="24"/>
          <w:szCs w:val="24"/>
        </w:rPr>
        <w:t>Đ</w:t>
      </w:r>
      <w:r w:rsidRPr="00BE6D0F">
        <w:rPr>
          <w:rFonts w:ascii="Times New Roman" w:hAnsi="Times New Roman" w:cs="Times New Roman"/>
          <w:sz w:val="24"/>
          <w:szCs w:val="24"/>
        </w:rPr>
        <w:t xml:space="preserve">ồng tham gia bán hàng đa cấp dưới cùng một mã số (Hợp đồng gia đình), ngoài tài khoản mà Tư </w:t>
      </w:r>
      <w:r>
        <w:rPr>
          <w:rFonts w:ascii="Times New Roman" w:hAnsi="Times New Roman" w:cs="Times New Roman"/>
          <w:sz w:val="24"/>
          <w:szCs w:val="24"/>
        </w:rPr>
        <w:t>V</w:t>
      </w:r>
      <w:r w:rsidRPr="00BE6D0F">
        <w:rPr>
          <w:rFonts w:ascii="Times New Roman" w:hAnsi="Times New Roman" w:cs="Times New Roman"/>
          <w:sz w:val="24"/>
          <w:szCs w:val="24"/>
        </w:rPr>
        <w:t xml:space="preserve">ấn </w:t>
      </w:r>
      <w:r>
        <w:rPr>
          <w:rFonts w:ascii="Times New Roman" w:hAnsi="Times New Roman" w:cs="Times New Roman"/>
          <w:sz w:val="24"/>
          <w:szCs w:val="24"/>
        </w:rPr>
        <w:t>V</w:t>
      </w:r>
      <w:r w:rsidRPr="00BE6D0F">
        <w:rPr>
          <w:rFonts w:ascii="Times New Roman" w:hAnsi="Times New Roman" w:cs="Times New Roman"/>
          <w:sz w:val="24"/>
          <w:szCs w:val="24"/>
        </w:rPr>
        <w:t xml:space="preserve">iên là người đứng chính Hợp đồng được cung cấp để học như trên, thì Bộ phận hỗ trợ kinh doanh của Công ty sẽ cung cấp cho Tư </w:t>
      </w:r>
      <w:r>
        <w:rPr>
          <w:rFonts w:ascii="Times New Roman" w:hAnsi="Times New Roman" w:cs="Times New Roman"/>
          <w:sz w:val="24"/>
          <w:szCs w:val="24"/>
        </w:rPr>
        <w:t>V</w:t>
      </w:r>
      <w:r w:rsidRPr="00BE6D0F">
        <w:rPr>
          <w:rFonts w:ascii="Times New Roman" w:hAnsi="Times New Roman" w:cs="Times New Roman"/>
          <w:sz w:val="24"/>
          <w:szCs w:val="24"/>
        </w:rPr>
        <w:t xml:space="preserve">ấn </w:t>
      </w:r>
      <w:r>
        <w:rPr>
          <w:rFonts w:ascii="Times New Roman" w:hAnsi="Times New Roman" w:cs="Times New Roman"/>
          <w:sz w:val="24"/>
          <w:szCs w:val="24"/>
        </w:rPr>
        <w:t>V</w:t>
      </w:r>
      <w:r w:rsidRPr="00BE6D0F">
        <w:rPr>
          <w:rFonts w:ascii="Times New Roman" w:hAnsi="Times New Roman" w:cs="Times New Roman"/>
          <w:sz w:val="24"/>
          <w:szCs w:val="24"/>
        </w:rPr>
        <w:t xml:space="preserve">iên là vợ/chồng/người thân một tài khoản độc lập bao gồm Tên đăng nhập và Mật khẩu ban đầu để tham gia Chương </w:t>
      </w:r>
      <w:r>
        <w:rPr>
          <w:rFonts w:ascii="Times New Roman" w:hAnsi="Times New Roman" w:cs="Times New Roman"/>
          <w:sz w:val="24"/>
          <w:szCs w:val="24"/>
        </w:rPr>
        <w:t>t</w:t>
      </w:r>
      <w:r w:rsidRPr="00BE6D0F">
        <w:rPr>
          <w:rFonts w:ascii="Times New Roman" w:hAnsi="Times New Roman" w:cs="Times New Roman"/>
          <w:sz w:val="24"/>
          <w:szCs w:val="24"/>
        </w:rPr>
        <w:t xml:space="preserve">rình Đào </w:t>
      </w:r>
      <w:r>
        <w:rPr>
          <w:rFonts w:ascii="Times New Roman" w:hAnsi="Times New Roman" w:cs="Times New Roman"/>
          <w:sz w:val="24"/>
          <w:szCs w:val="24"/>
        </w:rPr>
        <w:t>t</w:t>
      </w:r>
      <w:r w:rsidRPr="00BE6D0F">
        <w:rPr>
          <w:rFonts w:ascii="Times New Roman" w:hAnsi="Times New Roman" w:cs="Times New Roman"/>
          <w:sz w:val="24"/>
          <w:szCs w:val="24"/>
        </w:rPr>
        <w:t xml:space="preserve">ạo </w:t>
      </w:r>
      <w:r>
        <w:rPr>
          <w:rFonts w:ascii="Times New Roman" w:hAnsi="Times New Roman" w:cs="Times New Roman"/>
          <w:sz w:val="24"/>
          <w:szCs w:val="24"/>
        </w:rPr>
        <w:t>c</w:t>
      </w:r>
      <w:r w:rsidRPr="00BE6D0F">
        <w:rPr>
          <w:rFonts w:ascii="Times New Roman" w:hAnsi="Times New Roman" w:cs="Times New Roman"/>
          <w:sz w:val="24"/>
          <w:szCs w:val="24"/>
        </w:rPr>
        <w:t xml:space="preserve">ơ </w:t>
      </w:r>
      <w:r>
        <w:rPr>
          <w:rFonts w:ascii="Times New Roman" w:hAnsi="Times New Roman" w:cs="Times New Roman"/>
          <w:sz w:val="24"/>
          <w:szCs w:val="24"/>
        </w:rPr>
        <w:t>b</w:t>
      </w:r>
      <w:r w:rsidRPr="00BE6D0F">
        <w:rPr>
          <w:rFonts w:ascii="Times New Roman" w:hAnsi="Times New Roman" w:cs="Times New Roman"/>
          <w:sz w:val="24"/>
          <w:szCs w:val="24"/>
        </w:rPr>
        <w:t xml:space="preserve">ản (Tư </w:t>
      </w:r>
      <w:r>
        <w:rPr>
          <w:rFonts w:ascii="Times New Roman" w:hAnsi="Times New Roman" w:cs="Times New Roman"/>
          <w:sz w:val="24"/>
          <w:szCs w:val="24"/>
        </w:rPr>
        <w:t>V</w:t>
      </w:r>
      <w:r w:rsidRPr="00BE6D0F">
        <w:rPr>
          <w:rFonts w:ascii="Times New Roman" w:hAnsi="Times New Roman" w:cs="Times New Roman"/>
          <w:sz w:val="24"/>
          <w:szCs w:val="24"/>
        </w:rPr>
        <w:t xml:space="preserve">ấn </w:t>
      </w:r>
      <w:r>
        <w:rPr>
          <w:rFonts w:ascii="Times New Roman" w:hAnsi="Times New Roman" w:cs="Times New Roman"/>
          <w:sz w:val="24"/>
          <w:szCs w:val="24"/>
        </w:rPr>
        <w:t>V</w:t>
      </w:r>
      <w:r w:rsidRPr="00BE6D0F">
        <w:rPr>
          <w:rFonts w:ascii="Times New Roman" w:hAnsi="Times New Roman" w:cs="Times New Roman"/>
          <w:sz w:val="24"/>
          <w:szCs w:val="24"/>
        </w:rPr>
        <w:t xml:space="preserve">iên có thể đổi mật khẩu để đảm bảo tính bảo mật thông tin). Cả hai Tư </w:t>
      </w:r>
      <w:r>
        <w:rPr>
          <w:rFonts w:ascii="Times New Roman" w:hAnsi="Times New Roman" w:cs="Times New Roman"/>
          <w:sz w:val="24"/>
          <w:szCs w:val="24"/>
        </w:rPr>
        <w:t>V</w:t>
      </w:r>
      <w:r w:rsidRPr="00BE6D0F">
        <w:rPr>
          <w:rFonts w:ascii="Times New Roman" w:hAnsi="Times New Roman" w:cs="Times New Roman"/>
          <w:sz w:val="24"/>
          <w:szCs w:val="24"/>
        </w:rPr>
        <w:t xml:space="preserve">ấn </w:t>
      </w:r>
      <w:r>
        <w:rPr>
          <w:rFonts w:ascii="Times New Roman" w:hAnsi="Times New Roman" w:cs="Times New Roman"/>
          <w:sz w:val="24"/>
          <w:szCs w:val="24"/>
        </w:rPr>
        <w:t>V</w:t>
      </w:r>
      <w:r w:rsidRPr="00BE6D0F">
        <w:rPr>
          <w:rFonts w:ascii="Times New Roman" w:hAnsi="Times New Roman" w:cs="Times New Roman"/>
          <w:sz w:val="24"/>
          <w:szCs w:val="24"/>
        </w:rPr>
        <w:t xml:space="preserve">iên này đều phải tham gia và hoàn thành Chương </w:t>
      </w:r>
      <w:r>
        <w:rPr>
          <w:rFonts w:ascii="Times New Roman" w:hAnsi="Times New Roman" w:cs="Times New Roman"/>
          <w:sz w:val="24"/>
          <w:szCs w:val="24"/>
        </w:rPr>
        <w:t>t</w:t>
      </w:r>
      <w:r w:rsidRPr="00BE6D0F">
        <w:rPr>
          <w:rFonts w:ascii="Times New Roman" w:hAnsi="Times New Roman" w:cs="Times New Roman"/>
          <w:sz w:val="24"/>
          <w:szCs w:val="24"/>
        </w:rPr>
        <w:t xml:space="preserve">rình Đào </w:t>
      </w:r>
      <w:r>
        <w:rPr>
          <w:rFonts w:ascii="Times New Roman" w:hAnsi="Times New Roman" w:cs="Times New Roman"/>
          <w:sz w:val="24"/>
          <w:szCs w:val="24"/>
        </w:rPr>
        <w:t>t</w:t>
      </w:r>
      <w:r w:rsidRPr="00BE6D0F">
        <w:rPr>
          <w:rFonts w:ascii="Times New Roman" w:hAnsi="Times New Roman" w:cs="Times New Roman"/>
          <w:sz w:val="24"/>
          <w:szCs w:val="24"/>
        </w:rPr>
        <w:t xml:space="preserve">ạo </w:t>
      </w:r>
      <w:r>
        <w:rPr>
          <w:rFonts w:ascii="Times New Roman" w:hAnsi="Times New Roman" w:cs="Times New Roman"/>
          <w:sz w:val="24"/>
          <w:szCs w:val="24"/>
        </w:rPr>
        <w:t>c</w:t>
      </w:r>
      <w:r w:rsidRPr="00BE6D0F">
        <w:rPr>
          <w:rFonts w:ascii="Times New Roman" w:hAnsi="Times New Roman" w:cs="Times New Roman"/>
          <w:sz w:val="24"/>
          <w:szCs w:val="24"/>
        </w:rPr>
        <w:t xml:space="preserve">ơ </w:t>
      </w:r>
      <w:r>
        <w:rPr>
          <w:rFonts w:ascii="Times New Roman" w:hAnsi="Times New Roman" w:cs="Times New Roman"/>
          <w:sz w:val="24"/>
          <w:szCs w:val="24"/>
        </w:rPr>
        <w:t>b</w:t>
      </w:r>
      <w:r w:rsidRPr="00BE6D0F">
        <w:rPr>
          <w:rFonts w:ascii="Times New Roman" w:hAnsi="Times New Roman" w:cs="Times New Roman"/>
          <w:sz w:val="24"/>
          <w:szCs w:val="24"/>
        </w:rPr>
        <w:t>ản để được cấp Thẻ Thành Viên.</w:t>
      </w:r>
    </w:p>
    <w:p w14:paraId="65FF2C09" w14:textId="77777777" w:rsidR="00C21B33" w:rsidRPr="00BE6D0F" w:rsidRDefault="00C21B33" w:rsidP="00C21B33">
      <w:pPr>
        <w:spacing w:after="120" w:line="240" w:lineRule="auto"/>
        <w:ind w:left="540"/>
        <w:jc w:val="both"/>
        <w:rPr>
          <w:rFonts w:ascii="Times New Roman" w:hAnsi="Times New Roman" w:cs="Times New Roman"/>
          <w:sz w:val="24"/>
          <w:szCs w:val="24"/>
        </w:rPr>
      </w:pPr>
      <w:r w:rsidRPr="00BE6D0F">
        <w:rPr>
          <w:rFonts w:ascii="Times New Roman" w:hAnsi="Times New Roman" w:cs="Times New Roman"/>
          <w:b/>
          <w:i/>
          <w:sz w:val="24"/>
          <w:szCs w:val="24"/>
          <w:u w:val="single"/>
        </w:rPr>
        <w:t>Lưu ý</w:t>
      </w:r>
      <w:r w:rsidRPr="00BE6D0F">
        <w:rPr>
          <w:rFonts w:ascii="Times New Roman" w:hAnsi="Times New Roman" w:cs="Times New Roman"/>
          <w:b/>
          <w:i/>
          <w:sz w:val="24"/>
          <w:szCs w:val="24"/>
        </w:rPr>
        <w:t>:</w:t>
      </w:r>
      <w:r w:rsidRPr="00BE6D0F">
        <w:rPr>
          <w:rFonts w:ascii="Times New Roman" w:hAnsi="Times New Roman" w:cs="Times New Roman"/>
          <w:sz w:val="24"/>
          <w:szCs w:val="24"/>
        </w:rPr>
        <w:t xml:space="preserve"> </w:t>
      </w:r>
    </w:p>
    <w:p w14:paraId="09493F5F" w14:textId="77777777" w:rsidR="00C21B33" w:rsidRPr="00BE6D0F" w:rsidRDefault="00C21B33" w:rsidP="00C21B33">
      <w:pPr>
        <w:spacing w:after="120" w:line="240" w:lineRule="auto"/>
        <w:ind w:left="540"/>
        <w:jc w:val="both"/>
        <w:rPr>
          <w:rFonts w:ascii="Times New Roman" w:hAnsi="Times New Roman" w:cs="Times New Roman"/>
          <w:sz w:val="24"/>
          <w:szCs w:val="24"/>
        </w:rPr>
      </w:pPr>
      <w:r w:rsidRPr="00BE6D0F">
        <w:rPr>
          <w:rFonts w:ascii="Times New Roman" w:hAnsi="Times New Roman" w:cs="Times New Roman"/>
          <w:sz w:val="24"/>
          <w:szCs w:val="24"/>
        </w:rPr>
        <w:t xml:space="preserve">Học viên phải tự hoàn thành Chương </w:t>
      </w:r>
      <w:r>
        <w:rPr>
          <w:rFonts w:ascii="Times New Roman" w:hAnsi="Times New Roman" w:cs="Times New Roman"/>
          <w:sz w:val="24"/>
          <w:szCs w:val="24"/>
        </w:rPr>
        <w:t>t</w:t>
      </w:r>
      <w:r w:rsidRPr="00BE6D0F">
        <w:rPr>
          <w:rFonts w:ascii="Times New Roman" w:hAnsi="Times New Roman" w:cs="Times New Roman"/>
          <w:sz w:val="24"/>
          <w:szCs w:val="24"/>
        </w:rPr>
        <w:t xml:space="preserve">rình Đào </w:t>
      </w:r>
      <w:r>
        <w:rPr>
          <w:rFonts w:ascii="Times New Roman" w:hAnsi="Times New Roman" w:cs="Times New Roman"/>
          <w:sz w:val="24"/>
          <w:szCs w:val="24"/>
        </w:rPr>
        <w:t>t</w:t>
      </w:r>
      <w:r w:rsidRPr="00BE6D0F">
        <w:rPr>
          <w:rFonts w:ascii="Times New Roman" w:hAnsi="Times New Roman" w:cs="Times New Roman"/>
          <w:sz w:val="24"/>
          <w:szCs w:val="24"/>
        </w:rPr>
        <w:t xml:space="preserve">ạo </w:t>
      </w:r>
      <w:r>
        <w:rPr>
          <w:rFonts w:ascii="Times New Roman" w:hAnsi="Times New Roman" w:cs="Times New Roman"/>
          <w:sz w:val="24"/>
          <w:szCs w:val="24"/>
        </w:rPr>
        <w:t>c</w:t>
      </w:r>
      <w:r w:rsidRPr="00BE6D0F">
        <w:rPr>
          <w:rFonts w:ascii="Times New Roman" w:hAnsi="Times New Roman" w:cs="Times New Roman"/>
          <w:sz w:val="24"/>
          <w:szCs w:val="24"/>
        </w:rPr>
        <w:t xml:space="preserve">ơ </w:t>
      </w:r>
      <w:r>
        <w:rPr>
          <w:rFonts w:ascii="Times New Roman" w:hAnsi="Times New Roman" w:cs="Times New Roman"/>
          <w:sz w:val="24"/>
          <w:szCs w:val="24"/>
        </w:rPr>
        <w:t>b</w:t>
      </w:r>
      <w:r w:rsidRPr="00BE6D0F">
        <w:rPr>
          <w:rFonts w:ascii="Times New Roman" w:hAnsi="Times New Roman" w:cs="Times New Roman"/>
          <w:sz w:val="24"/>
          <w:szCs w:val="24"/>
        </w:rPr>
        <w:t xml:space="preserve">ản mà không có sự giúp đỡ từ người khác. Học viên vi phạm quy định này sẽ bị coi là vi phạm Quy </w:t>
      </w:r>
      <w:r>
        <w:rPr>
          <w:rFonts w:ascii="Times New Roman" w:hAnsi="Times New Roman" w:cs="Times New Roman"/>
          <w:sz w:val="24"/>
          <w:szCs w:val="24"/>
        </w:rPr>
        <w:t>t</w:t>
      </w:r>
      <w:r w:rsidRPr="00BE6D0F">
        <w:rPr>
          <w:rFonts w:ascii="Times New Roman" w:hAnsi="Times New Roman" w:cs="Times New Roman"/>
          <w:sz w:val="24"/>
          <w:szCs w:val="24"/>
        </w:rPr>
        <w:t xml:space="preserve">ắc </w:t>
      </w:r>
      <w:r>
        <w:rPr>
          <w:rFonts w:ascii="Times New Roman" w:hAnsi="Times New Roman" w:cs="Times New Roman"/>
          <w:sz w:val="24"/>
          <w:szCs w:val="24"/>
        </w:rPr>
        <w:t>h</w:t>
      </w:r>
      <w:r w:rsidRPr="00BE6D0F">
        <w:rPr>
          <w:rFonts w:ascii="Times New Roman" w:hAnsi="Times New Roman" w:cs="Times New Roman"/>
          <w:sz w:val="24"/>
          <w:szCs w:val="24"/>
        </w:rPr>
        <w:t xml:space="preserve">oạt </w:t>
      </w:r>
      <w:r>
        <w:rPr>
          <w:rFonts w:ascii="Times New Roman" w:hAnsi="Times New Roman" w:cs="Times New Roman"/>
          <w:sz w:val="24"/>
          <w:szCs w:val="24"/>
        </w:rPr>
        <w:t>đ</w:t>
      </w:r>
      <w:r w:rsidRPr="00BE6D0F">
        <w:rPr>
          <w:rFonts w:ascii="Times New Roman" w:hAnsi="Times New Roman" w:cs="Times New Roman"/>
          <w:sz w:val="24"/>
          <w:szCs w:val="24"/>
        </w:rPr>
        <w:t>ộng và bị xử lý theo quy định.</w:t>
      </w:r>
    </w:p>
    <w:p w14:paraId="5A10DAC7" w14:textId="77777777" w:rsidR="00C21B33" w:rsidRPr="00032ABD" w:rsidRDefault="00C21B33" w:rsidP="00C21B33">
      <w:pPr>
        <w:spacing w:after="120" w:line="240" w:lineRule="auto"/>
        <w:ind w:left="180"/>
        <w:jc w:val="both"/>
        <w:rPr>
          <w:rFonts w:ascii="Times New Roman" w:hAnsi="Times New Roman" w:cs="Times New Roman"/>
          <w:b/>
          <w:sz w:val="24"/>
          <w:szCs w:val="24"/>
        </w:rPr>
      </w:pPr>
      <w:r w:rsidRPr="00032ABD">
        <w:rPr>
          <w:rFonts w:ascii="Times New Roman" w:hAnsi="Times New Roman" w:cs="Times New Roman"/>
          <w:b/>
          <w:sz w:val="24"/>
          <w:szCs w:val="24"/>
        </w:rPr>
        <w:t>Bước 2. Học và kiểm tra</w:t>
      </w:r>
    </w:p>
    <w:p w14:paraId="53A5F822" w14:textId="77777777" w:rsidR="00C21B33" w:rsidRPr="00BE6D0F" w:rsidRDefault="00C21B33" w:rsidP="00C21B33">
      <w:pPr>
        <w:pStyle w:val="ListParagraph"/>
        <w:numPr>
          <w:ilvl w:val="0"/>
          <w:numId w:val="5"/>
        </w:numPr>
        <w:suppressAutoHyphens w:val="0"/>
        <w:spacing w:after="120" w:line="240" w:lineRule="auto"/>
        <w:ind w:left="540" w:hanging="288"/>
        <w:contextualSpacing w:val="0"/>
        <w:jc w:val="both"/>
        <w:rPr>
          <w:rFonts w:ascii="Times New Roman" w:hAnsi="Times New Roman" w:cs="Times New Roman"/>
          <w:sz w:val="24"/>
          <w:szCs w:val="24"/>
        </w:rPr>
      </w:pPr>
      <w:r w:rsidRPr="00BE6D0F">
        <w:rPr>
          <w:rFonts w:ascii="Times New Roman" w:hAnsi="Times New Roman" w:cs="Times New Roman"/>
          <w:sz w:val="24"/>
          <w:szCs w:val="24"/>
        </w:rPr>
        <w:t>Sau khi đăng nhập, màn hình sẽ hiển thị thông tin về “Chương trình đào tạo cơ bản”. Học viên muốn tham gia học sẽ nhấn vào mục “Chương trình đào tạo cơ bản” để xem nội dung chương trình học.</w:t>
      </w:r>
    </w:p>
    <w:p w14:paraId="212D0326" w14:textId="77777777" w:rsidR="00C21B33" w:rsidRPr="00BE6D0F" w:rsidRDefault="00C21B33" w:rsidP="00C21B33">
      <w:pPr>
        <w:pStyle w:val="ListParagraph"/>
        <w:numPr>
          <w:ilvl w:val="0"/>
          <w:numId w:val="5"/>
        </w:numPr>
        <w:suppressAutoHyphens w:val="0"/>
        <w:spacing w:after="120" w:line="240" w:lineRule="auto"/>
        <w:ind w:left="540" w:hanging="284"/>
        <w:contextualSpacing w:val="0"/>
        <w:jc w:val="both"/>
        <w:rPr>
          <w:rFonts w:ascii="Times New Roman" w:hAnsi="Times New Roman" w:cs="Times New Roman"/>
          <w:sz w:val="24"/>
          <w:szCs w:val="24"/>
        </w:rPr>
      </w:pPr>
      <w:r w:rsidRPr="00BE6D0F">
        <w:rPr>
          <w:rFonts w:ascii="Times New Roman" w:hAnsi="Times New Roman" w:cs="Times New Roman"/>
          <w:sz w:val="24"/>
          <w:szCs w:val="24"/>
        </w:rPr>
        <w:t xml:space="preserve">Chương Trình Đào Tạo Cơ Bản từ xa của Công ty bao gồm 06 học phần và bài kiểm tra đánh giá hoàn thành chương trình sau khi kết thúc các học phần </w:t>
      </w:r>
      <w:r w:rsidRPr="00BE6D0F">
        <w:rPr>
          <w:rFonts w:ascii="Times New Roman" w:hAnsi="Times New Roman" w:cs="Times New Roman"/>
          <w:b/>
          <w:i/>
          <w:sz w:val="24"/>
          <w:szCs w:val="24"/>
        </w:rPr>
        <w:t>(như mô tả tại Phần II - Nội dung Chương trình đào tạo cơ bản từ xa)</w:t>
      </w:r>
      <w:r w:rsidRPr="00BE6D0F">
        <w:rPr>
          <w:rFonts w:ascii="Times New Roman" w:hAnsi="Times New Roman" w:cs="Times New Roman"/>
          <w:sz w:val="24"/>
          <w:szCs w:val="24"/>
        </w:rPr>
        <w:t xml:space="preserve">. </w:t>
      </w:r>
    </w:p>
    <w:p w14:paraId="56DE97A1" w14:textId="77777777" w:rsidR="00C21B33" w:rsidRPr="00BE6D0F" w:rsidRDefault="00C21B33" w:rsidP="00C21B33">
      <w:pPr>
        <w:pStyle w:val="ListParagraph"/>
        <w:spacing w:after="120" w:line="240" w:lineRule="auto"/>
        <w:ind w:left="540"/>
        <w:contextualSpacing w:val="0"/>
        <w:jc w:val="both"/>
        <w:rPr>
          <w:rFonts w:ascii="Times New Roman" w:hAnsi="Times New Roman" w:cs="Times New Roman"/>
          <w:sz w:val="24"/>
          <w:szCs w:val="24"/>
        </w:rPr>
      </w:pPr>
      <w:r w:rsidRPr="00BE6D0F">
        <w:rPr>
          <w:rFonts w:ascii="Times New Roman" w:hAnsi="Times New Roman" w:cs="Times New Roman"/>
          <w:sz w:val="24"/>
          <w:szCs w:val="24"/>
        </w:rPr>
        <w:lastRenderedPageBreak/>
        <w:t>Học viên phải học hết học phần này mới được học sang học phần khác. Mỗi học phần sẽ được trình bày dưới dạng video.</w:t>
      </w:r>
    </w:p>
    <w:p w14:paraId="346BD8A0" w14:textId="77777777" w:rsidR="00C21B33" w:rsidRPr="00BE6D0F" w:rsidRDefault="00C21B33" w:rsidP="00C21B33">
      <w:pPr>
        <w:pStyle w:val="ListParagraph"/>
        <w:numPr>
          <w:ilvl w:val="0"/>
          <w:numId w:val="5"/>
        </w:numPr>
        <w:suppressAutoHyphens w:val="0"/>
        <w:spacing w:after="120" w:line="240" w:lineRule="auto"/>
        <w:ind w:left="540" w:hanging="288"/>
        <w:contextualSpacing w:val="0"/>
        <w:jc w:val="both"/>
        <w:rPr>
          <w:rFonts w:ascii="Times New Roman" w:hAnsi="Times New Roman" w:cs="Times New Roman"/>
          <w:sz w:val="24"/>
          <w:szCs w:val="24"/>
        </w:rPr>
      </w:pPr>
      <w:r w:rsidRPr="00BE6D0F">
        <w:rPr>
          <w:rFonts w:ascii="Times New Roman" w:hAnsi="Times New Roman" w:cs="Times New Roman"/>
          <w:sz w:val="24"/>
          <w:szCs w:val="24"/>
        </w:rPr>
        <w:t xml:space="preserve">Để đảm bảo thời </w:t>
      </w:r>
      <w:r w:rsidRPr="00BE6D0F">
        <w:rPr>
          <w:rFonts w:ascii="Times New Roman" w:hAnsi="Times New Roman" w:cs="Times New Roman"/>
          <w:sz w:val="24"/>
          <w:szCs w:val="24"/>
          <w:lang w:val="vi-VN"/>
        </w:rPr>
        <w:t xml:space="preserve">lượng đào tạo và sự tham gia đầy đủ của Học viên, phần mềm ứng dụng học từ xa không cho phép Học viên tua bài để bỏ qua bất kỳ nội dung nào trong Chương trình đào tạo cơ bản </w:t>
      </w:r>
      <w:r w:rsidRPr="00BE6D0F">
        <w:rPr>
          <w:rFonts w:ascii="Times New Roman" w:hAnsi="Times New Roman" w:cs="Times New Roman"/>
          <w:sz w:val="24"/>
          <w:szCs w:val="24"/>
        </w:rPr>
        <w:t xml:space="preserve">trong lần học đầu tiên </w:t>
      </w:r>
      <w:r w:rsidRPr="00BE6D0F">
        <w:rPr>
          <w:rFonts w:ascii="Times New Roman" w:hAnsi="Times New Roman" w:cs="Times New Roman"/>
          <w:sz w:val="24"/>
          <w:szCs w:val="24"/>
          <w:lang w:val="vi-VN"/>
        </w:rPr>
        <w:t xml:space="preserve">và không cho phép chuyển </w:t>
      </w:r>
      <w:r w:rsidRPr="00BE6D0F">
        <w:rPr>
          <w:rFonts w:ascii="Times New Roman" w:hAnsi="Times New Roman" w:cs="Times New Roman"/>
          <w:sz w:val="24"/>
          <w:szCs w:val="24"/>
        </w:rPr>
        <w:t xml:space="preserve">sang cửa sổ mới cho bài học kế tiếp </w:t>
      </w:r>
      <w:r w:rsidRPr="00BE6D0F">
        <w:rPr>
          <w:rFonts w:ascii="Times New Roman" w:hAnsi="Times New Roman" w:cs="Times New Roman"/>
          <w:sz w:val="24"/>
          <w:szCs w:val="24"/>
          <w:lang w:val="vi-VN"/>
        </w:rPr>
        <w:t xml:space="preserve">khi </w:t>
      </w:r>
      <w:r w:rsidRPr="00BE6D0F">
        <w:rPr>
          <w:rFonts w:ascii="Times New Roman" w:hAnsi="Times New Roman" w:cs="Times New Roman"/>
          <w:sz w:val="24"/>
          <w:szCs w:val="24"/>
        </w:rPr>
        <w:t>bài học hiện tại</w:t>
      </w:r>
      <w:r w:rsidRPr="00BE6D0F">
        <w:rPr>
          <w:rFonts w:ascii="Times New Roman" w:hAnsi="Times New Roman" w:cs="Times New Roman"/>
          <w:sz w:val="24"/>
          <w:szCs w:val="24"/>
          <w:lang w:val="vi-VN"/>
        </w:rPr>
        <w:t xml:space="preserve"> </w:t>
      </w:r>
      <w:r w:rsidRPr="00BE6D0F">
        <w:rPr>
          <w:rFonts w:ascii="Times New Roman" w:hAnsi="Times New Roman" w:cs="Times New Roman"/>
          <w:sz w:val="24"/>
          <w:szCs w:val="24"/>
        </w:rPr>
        <w:t>chưa hoàn thành</w:t>
      </w:r>
      <w:r w:rsidRPr="00BE6D0F">
        <w:rPr>
          <w:rFonts w:ascii="Times New Roman" w:hAnsi="Times New Roman" w:cs="Times New Roman"/>
          <w:sz w:val="24"/>
          <w:szCs w:val="24"/>
          <w:lang w:val="vi-VN"/>
        </w:rPr>
        <w:t xml:space="preserve">. Chỉ sau </w:t>
      </w:r>
      <w:r w:rsidRPr="00BE6D0F">
        <w:rPr>
          <w:rFonts w:ascii="Times New Roman" w:hAnsi="Times New Roman" w:cs="Times New Roman"/>
          <w:sz w:val="24"/>
          <w:szCs w:val="24"/>
        </w:rPr>
        <w:t xml:space="preserve">khi </w:t>
      </w:r>
      <w:r w:rsidRPr="00BE6D0F">
        <w:rPr>
          <w:rFonts w:ascii="Times New Roman" w:hAnsi="Times New Roman" w:cs="Times New Roman"/>
          <w:sz w:val="24"/>
          <w:szCs w:val="24"/>
          <w:lang w:val="vi-VN"/>
        </w:rPr>
        <w:t xml:space="preserve">nội dung </w:t>
      </w:r>
      <w:r w:rsidRPr="00BE6D0F">
        <w:rPr>
          <w:rFonts w:ascii="Times New Roman" w:hAnsi="Times New Roman" w:cs="Times New Roman"/>
          <w:sz w:val="24"/>
          <w:szCs w:val="24"/>
        </w:rPr>
        <w:t>bài học tại video</w:t>
      </w:r>
      <w:r w:rsidRPr="00BE6D0F">
        <w:rPr>
          <w:rFonts w:ascii="Times New Roman" w:hAnsi="Times New Roman" w:cs="Times New Roman"/>
          <w:sz w:val="24"/>
          <w:szCs w:val="24"/>
          <w:lang w:val="vi-VN"/>
        </w:rPr>
        <w:t xml:space="preserve"> kết thúc, Học viên mới </w:t>
      </w:r>
      <w:r w:rsidRPr="00BE6D0F">
        <w:rPr>
          <w:rFonts w:ascii="Times New Roman" w:hAnsi="Times New Roman" w:cs="Times New Roman"/>
          <w:sz w:val="24"/>
          <w:szCs w:val="24"/>
        </w:rPr>
        <w:t xml:space="preserve">có thể học bài học </w:t>
      </w:r>
      <w:r w:rsidRPr="00BE6D0F">
        <w:rPr>
          <w:rFonts w:ascii="Times New Roman" w:hAnsi="Times New Roman" w:cs="Times New Roman"/>
          <w:sz w:val="24"/>
          <w:szCs w:val="24"/>
          <w:lang w:val="vi-VN"/>
        </w:rPr>
        <w:t>tiếp theo.</w:t>
      </w:r>
    </w:p>
    <w:p w14:paraId="28624380" w14:textId="77777777" w:rsidR="00C21B33" w:rsidRPr="00DF21D0" w:rsidRDefault="00C21B33" w:rsidP="00C21B33">
      <w:pPr>
        <w:pStyle w:val="ListParagraph"/>
        <w:numPr>
          <w:ilvl w:val="0"/>
          <w:numId w:val="5"/>
        </w:numPr>
        <w:suppressAutoHyphens w:val="0"/>
        <w:spacing w:after="120" w:line="240" w:lineRule="auto"/>
        <w:ind w:left="540" w:hanging="288"/>
        <w:contextualSpacing w:val="0"/>
        <w:jc w:val="both"/>
        <w:rPr>
          <w:rFonts w:ascii="Times New Roman" w:hAnsi="Times New Roman" w:cs="Times New Roman"/>
          <w:sz w:val="24"/>
          <w:szCs w:val="24"/>
        </w:rPr>
      </w:pPr>
      <w:r w:rsidRPr="00BE6D0F">
        <w:rPr>
          <w:rFonts w:ascii="Times New Roman" w:hAnsi="Times New Roman" w:cs="Times New Roman"/>
          <w:sz w:val="24"/>
          <w:szCs w:val="24"/>
        </w:rPr>
        <w:t>Trong quá trình học, Học viên</w:t>
      </w:r>
      <w:r>
        <w:rPr>
          <w:rFonts w:ascii="Times New Roman" w:hAnsi="Times New Roman" w:cs="Times New Roman"/>
          <w:sz w:val="24"/>
          <w:szCs w:val="24"/>
        </w:rPr>
        <w:t xml:space="preserve"> có thể tạm dừng việc học bằng cách chọn tạm dừng video đang học. Hệ thống sẽ ghi nhận tiến trình học của Học viên. </w:t>
      </w:r>
      <w:r w:rsidRPr="00BE6D0F">
        <w:rPr>
          <w:rFonts w:ascii="Times New Roman" w:hAnsi="Times New Roman" w:cs="Times New Roman"/>
          <w:sz w:val="24"/>
          <w:szCs w:val="24"/>
        </w:rPr>
        <w:t xml:space="preserve">Khi Học viên tiếp tục việc học vào lần kế tiếp, hệ thống sẽ tự động cho phép Học viên được học tiếp </w:t>
      </w:r>
      <w:r>
        <w:rPr>
          <w:rFonts w:ascii="Times New Roman" w:hAnsi="Times New Roman" w:cs="Times New Roman"/>
          <w:sz w:val="24"/>
          <w:szCs w:val="24"/>
        </w:rPr>
        <w:t>các nội dung</w:t>
      </w:r>
      <w:r w:rsidRPr="00BE6D0F">
        <w:rPr>
          <w:rFonts w:ascii="Times New Roman" w:hAnsi="Times New Roman" w:cs="Times New Roman"/>
          <w:sz w:val="24"/>
          <w:szCs w:val="24"/>
        </w:rPr>
        <w:t xml:space="preserve"> đã tạm </w:t>
      </w:r>
      <w:r>
        <w:rPr>
          <w:rFonts w:ascii="Times New Roman" w:hAnsi="Times New Roman" w:cs="Times New Roman"/>
          <w:sz w:val="24"/>
          <w:szCs w:val="24"/>
        </w:rPr>
        <w:t>dừng</w:t>
      </w:r>
      <w:r w:rsidRPr="00BE6D0F">
        <w:rPr>
          <w:rFonts w:ascii="Times New Roman" w:hAnsi="Times New Roman" w:cs="Times New Roman"/>
          <w:sz w:val="24"/>
          <w:szCs w:val="24"/>
        </w:rPr>
        <w:t xml:space="preserve"> trước đó. </w:t>
      </w:r>
    </w:p>
    <w:p w14:paraId="5CC44304" w14:textId="77777777" w:rsidR="00C21B33" w:rsidRPr="00BE6D0F" w:rsidRDefault="00C21B33" w:rsidP="00C21B33">
      <w:pPr>
        <w:pStyle w:val="ListParagraph"/>
        <w:numPr>
          <w:ilvl w:val="0"/>
          <w:numId w:val="5"/>
        </w:numPr>
        <w:suppressAutoHyphens w:val="0"/>
        <w:spacing w:after="120" w:line="240" w:lineRule="auto"/>
        <w:ind w:left="540" w:hanging="288"/>
        <w:contextualSpacing w:val="0"/>
        <w:jc w:val="both"/>
        <w:rPr>
          <w:rFonts w:ascii="Times New Roman" w:hAnsi="Times New Roman" w:cs="Times New Roman"/>
          <w:sz w:val="24"/>
          <w:szCs w:val="24"/>
        </w:rPr>
      </w:pPr>
      <w:r w:rsidRPr="00BE6D0F">
        <w:rPr>
          <w:rFonts w:ascii="Times New Roman" w:hAnsi="Times New Roman" w:cs="Times New Roman"/>
          <w:sz w:val="24"/>
          <w:szCs w:val="24"/>
        </w:rPr>
        <w:t xml:space="preserve">Trong suốt quá trình học, Học viên có thể đặt câu hỏi, trao đổi các thắc mắc với Đào </w:t>
      </w:r>
      <w:r>
        <w:rPr>
          <w:rFonts w:ascii="Times New Roman" w:hAnsi="Times New Roman" w:cs="Times New Roman"/>
          <w:sz w:val="24"/>
          <w:szCs w:val="24"/>
        </w:rPr>
        <w:t>T</w:t>
      </w:r>
      <w:r w:rsidRPr="00BE6D0F">
        <w:rPr>
          <w:rFonts w:ascii="Times New Roman" w:hAnsi="Times New Roman" w:cs="Times New Roman"/>
          <w:sz w:val="24"/>
          <w:szCs w:val="24"/>
        </w:rPr>
        <w:t xml:space="preserve">ạo </w:t>
      </w:r>
      <w:r>
        <w:rPr>
          <w:rFonts w:ascii="Times New Roman" w:hAnsi="Times New Roman" w:cs="Times New Roman"/>
          <w:sz w:val="24"/>
          <w:szCs w:val="24"/>
        </w:rPr>
        <w:t>V</w:t>
      </w:r>
      <w:r w:rsidRPr="00BE6D0F">
        <w:rPr>
          <w:rFonts w:ascii="Times New Roman" w:hAnsi="Times New Roman" w:cs="Times New Roman"/>
          <w:sz w:val="24"/>
          <w:szCs w:val="24"/>
        </w:rPr>
        <w:t xml:space="preserve">iên thông qua hệ thống tương tác của Chương trình </w:t>
      </w:r>
      <w:r>
        <w:rPr>
          <w:rFonts w:ascii="Times New Roman" w:hAnsi="Times New Roman" w:cs="Times New Roman"/>
          <w:sz w:val="24"/>
          <w:szCs w:val="24"/>
        </w:rPr>
        <w:t>Đ</w:t>
      </w:r>
      <w:r w:rsidRPr="00BE6D0F">
        <w:rPr>
          <w:rFonts w:ascii="Times New Roman" w:hAnsi="Times New Roman" w:cs="Times New Roman"/>
          <w:sz w:val="24"/>
          <w:szCs w:val="24"/>
        </w:rPr>
        <w:t xml:space="preserve">ào tạo cơ bản. </w:t>
      </w:r>
    </w:p>
    <w:p w14:paraId="704BCF29" w14:textId="77777777" w:rsidR="00C21B33" w:rsidRPr="00BE6D0F" w:rsidRDefault="00C21B33" w:rsidP="00C21B33">
      <w:pPr>
        <w:pStyle w:val="ListParagraph"/>
        <w:numPr>
          <w:ilvl w:val="0"/>
          <w:numId w:val="5"/>
        </w:numPr>
        <w:suppressAutoHyphens w:val="0"/>
        <w:spacing w:after="120" w:line="240" w:lineRule="auto"/>
        <w:ind w:left="540" w:hanging="288"/>
        <w:contextualSpacing w:val="0"/>
        <w:jc w:val="both"/>
        <w:rPr>
          <w:rFonts w:ascii="Times New Roman" w:hAnsi="Times New Roman" w:cs="Times New Roman"/>
          <w:sz w:val="24"/>
          <w:szCs w:val="24"/>
        </w:rPr>
      </w:pPr>
      <w:r w:rsidRPr="00BE6D0F">
        <w:rPr>
          <w:rFonts w:ascii="Times New Roman" w:hAnsi="Times New Roman" w:cs="Times New Roman"/>
          <w:sz w:val="24"/>
          <w:szCs w:val="24"/>
        </w:rPr>
        <w:t xml:space="preserve">Học viên phải hoàn thành hết toàn bộ nội dung của các học phần và thực hiện làm bài khảo sát thì mới được làm bài kiểm tra. </w:t>
      </w:r>
    </w:p>
    <w:p w14:paraId="27574883" w14:textId="77777777" w:rsidR="00C21B33" w:rsidRDefault="00C21B33" w:rsidP="00C21B33">
      <w:pPr>
        <w:pStyle w:val="ListParagraph"/>
        <w:numPr>
          <w:ilvl w:val="0"/>
          <w:numId w:val="5"/>
        </w:numPr>
        <w:suppressAutoHyphens w:val="0"/>
        <w:spacing w:after="120" w:line="240" w:lineRule="auto"/>
        <w:ind w:left="540" w:hanging="288"/>
        <w:contextualSpacing w:val="0"/>
        <w:jc w:val="both"/>
        <w:rPr>
          <w:rFonts w:ascii="Times New Roman" w:hAnsi="Times New Roman" w:cs="Times New Roman"/>
          <w:sz w:val="24"/>
          <w:szCs w:val="24"/>
        </w:rPr>
      </w:pPr>
      <w:r w:rsidRPr="00BE6D0F">
        <w:rPr>
          <w:rFonts w:ascii="Times New Roman" w:hAnsi="Times New Roman" w:cs="Times New Roman"/>
          <w:sz w:val="24"/>
          <w:szCs w:val="24"/>
        </w:rPr>
        <w:t>Để đảm bảo Học viên hiểu rõ nội dung các bài học, trước khi làm bài kiểm tra Học viên phải thực hiện việc khảo sát. Trên màn hình của bài khảo sát hiển thị nội dung 02 câu hỏi: “Bạn có còn câu hỏi, thắc mắc nào khác hay không?” và “Các câu hỏi của bạn đã giải đáp đầy đủ hay chưa?”. Nếu còn bất kỳ thắc mắc nào, Học viên có thể quay lại mục "Bảng tin" để gửi câu hỏi đến Đào Tạo Viên để đảm bảo Học viên có thể được giải đáp các thắc mắc trước khi làm bài kiểm tra. Nếu không, Học viên có thể bắt đầu làm bài kiểm tra.</w:t>
      </w:r>
    </w:p>
    <w:p w14:paraId="5A85A3BA" w14:textId="77777777" w:rsidR="00C21B33" w:rsidRDefault="00C21B33" w:rsidP="00C21B33">
      <w:pPr>
        <w:pStyle w:val="ListParagraph"/>
        <w:numPr>
          <w:ilvl w:val="0"/>
          <w:numId w:val="5"/>
        </w:numPr>
        <w:suppressAutoHyphens w:val="0"/>
        <w:spacing w:after="120" w:line="240" w:lineRule="auto"/>
        <w:ind w:left="540" w:hanging="288"/>
        <w:contextualSpacing w:val="0"/>
        <w:jc w:val="both"/>
        <w:rPr>
          <w:rFonts w:ascii="Times New Roman" w:hAnsi="Times New Roman" w:cs="Times New Roman"/>
          <w:sz w:val="24"/>
          <w:szCs w:val="24"/>
        </w:rPr>
      </w:pPr>
      <w:r w:rsidRPr="001227BD">
        <w:rPr>
          <w:rFonts w:ascii="Times New Roman" w:hAnsi="Times New Roman" w:cs="Times New Roman"/>
          <w:sz w:val="24"/>
          <w:szCs w:val="24"/>
        </w:rPr>
        <w:t xml:space="preserve">Hệ thống không cho phép truy cập vào bài kiểm tra trong trường hợp Học viên chưa học xong nội dung và thực hiện khảo sát. Màn hình sẽ hiển thị nội dung cảnh báo </w:t>
      </w:r>
      <w:r>
        <w:rPr>
          <w:rFonts w:ascii="Times New Roman" w:hAnsi="Times New Roman" w:cs="Times New Roman"/>
          <w:sz w:val="24"/>
          <w:szCs w:val="24"/>
          <w:lang w:val="en-US"/>
        </w:rPr>
        <w:t>“</w:t>
      </w:r>
      <w:r w:rsidRPr="001227BD">
        <w:rPr>
          <w:rFonts w:ascii="Times New Roman" w:hAnsi="Times New Roman" w:cs="Times New Roman"/>
          <w:sz w:val="24"/>
          <w:szCs w:val="24"/>
        </w:rPr>
        <w:t xml:space="preserve">Bạn cần hoàn thành </w:t>
      </w:r>
      <w:r>
        <w:rPr>
          <w:rFonts w:ascii="Times New Roman" w:hAnsi="Times New Roman" w:cs="Times New Roman"/>
          <w:sz w:val="24"/>
          <w:szCs w:val="24"/>
          <w:lang w:val="en-US"/>
        </w:rPr>
        <w:t>“</w:t>
      </w:r>
      <w:r w:rsidRPr="001227BD">
        <w:rPr>
          <w:rFonts w:ascii="Times New Roman" w:hAnsi="Times New Roman" w:cs="Times New Roman"/>
          <w:sz w:val="24"/>
          <w:szCs w:val="24"/>
        </w:rPr>
        <w:t>Khảo sát khóa đào tạo cơ bản” trước khi tham gia bài kiểm tra”.</w:t>
      </w:r>
      <w:bookmarkStart w:id="1" w:name="_Hlk29804836"/>
    </w:p>
    <w:p w14:paraId="53E7041D" w14:textId="77777777" w:rsidR="00C21B33" w:rsidRPr="001227BD" w:rsidRDefault="00C21B33" w:rsidP="00C21B33">
      <w:pPr>
        <w:pStyle w:val="ListParagraph"/>
        <w:numPr>
          <w:ilvl w:val="0"/>
          <w:numId w:val="5"/>
        </w:numPr>
        <w:suppressAutoHyphens w:val="0"/>
        <w:spacing w:after="120" w:line="240" w:lineRule="auto"/>
        <w:ind w:left="540" w:hanging="288"/>
        <w:contextualSpacing w:val="0"/>
        <w:jc w:val="both"/>
        <w:rPr>
          <w:rFonts w:ascii="Times New Roman" w:hAnsi="Times New Roman" w:cs="Times New Roman"/>
          <w:sz w:val="24"/>
          <w:szCs w:val="24"/>
        </w:rPr>
      </w:pPr>
      <w:r w:rsidRPr="001227BD">
        <w:rPr>
          <w:rFonts w:ascii="Times New Roman" w:hAnsi="Times New Roman" w:cs="Times New Roman"/>
          <w:sz w:val="24"/>
          <w:szCs w:val="24"/>
        </w:rPr>
        <w:t xml:space="preserve">Để đảm bảo chắc chắn các câu trả lời của Học viên đã được Đào tạo viên trả lời đầy đủ, trước khi làm bài kiểm tra hệ thống sẽ đưa ra thông báo chú ý trước khi làm bài: </w:t>
      </w:r>
    </w:p>
    <w:p w14:paraId="6095BBCD" w14:textId="77777777" w:rsidR="00C21B33" w:rsidRPr="00BE6D0F" w:rsidRDefault="00C21B33" w:rsidP="00C21B33">
      <w:pPr>
        <w:pStyle w:val="ListParagraph"/>
        <w:spacing w:after="120" w:line="240" w:lineRule="auto"/>
        <w:ind w:left="540"/>
        <w:contextualSpacing w:val="0"/>
        <w:jc w:val="both"/>
        <w:rPr>
          <w:rFonts w:ascii="Times New Roman" w:hAnsi="Times New Roman" w:cs="Times New Roman"/>
          <w:sz w:val="24"/>
          <w:szCs w:val="24"/>
        </w:rPr>
      </w:pPr>
      <w:r w:rsidRPr="00BE6D0F">
        <w:rPr>
          <w:rFonts w:ascii="Times New Roman" w:hAnsi="Times New Roman" w:cs="Times New Roman"/>
          <w:sz w:val="24"/>
          <w:szCs w:val="24"/>
        </w:rPr>
        <w:t>Bằng việc nhấn nút “Bắt đầu kiểm tra” dưới đây, bạn xác nhận rằng mọi thắc mắc của bạn đã được Đào tạo viên giải đáp. Nếu còn thắc mắc, hãy tạm dừng việc làm bài đánh giá và vui lòng quay lại mục “Bảng tin” để Đào tạo viên tiếp tục giải đáp</w:t>
      </w:r>
      <w:bookmarkEnd w:id="1"/>
      <w:r w:rsidRPr="00BE6D0F">
        <w:rPr>
          <w:rFonts w:ascii="Times New Roman" w:hAnsi="Times New Roman" w:cs="Times New Roman"/>
          <w:sz w:val="24"/>
          <w:szCs w:val="24"/>
        </w:rPr>
        <w:t>.</w:t>
      </w:r>
    </w:p>
    <w:p w14:paraId="6B529D8F" w14:textId="77777777" w:rsidR="00C21B33" w:rsidRPr="00BE6D0F" w:rsidRDefault="00C21B33" w:rsidP="00C21B33">
      <w:pPr>
        <w:pStyle w:val="ListParagraph"/>
        <w:numPr>
          <w:ilvl w:val="0"/>
          <w:numId w:val="5"/>
        </w:numPr>
        <w:suppressAutoHyphens w:val="0"/>
        <w:spacing w:after="120" w:line="240" w:lineRule="auto"/>
        <w:ind w:left="540" w:hanging="288"/>
        <w:contextualSpacing w:val="0"/>
        <w:jc w:val="both"/>
        <w:rPr>
          <w:rFonts w:ascii="Times New Roman" w:hAnsi="Times New Roman" w:cs="Times New Roman"/>
          <w:sz w:val="24"/>
          <w:szCs w:val="24"/>
        </w:rPr>
      </w:pPr>
      <w:r w:rsidRPr="00BE6D0F">
        <w:rPr>
          <w:rFonts w:ascii="Times New Roman" w:hAnsi="Times New Roman" w:cs="Times New Roman"/>
          <w:sz w:val="24"/>
          <w:szCs w:val="24"/>
        </w:rPr>
        <w:t>Bài kiểm tra đánh giá được thiết kế dưới dạng câu hỏi trắc nghiệm. Học viên phải trả lời đúng ít nhất 75% số câu hỏi trong bài kiểm tra sẽ được tính là đạt. Trường hợp không đạt, Học viên được phép phải làm lại bài kiểm tra thêm 02 lần. Quá tổng số 03 lần làm bài, nếu Học viên vẫn không đạt thì sẽ phải học lại từ đầu.</w:t>
      </w:r>
    </w:p>
    <w:p w14:paraId="5B735AFA" w14:textId="77777777" w:rsidR="00C21B33" w:rsidRPr="00BE6D0F" w:rsidRDefault="00C21B33" w:rsidP="00C21B33">
      <w:pPr>
        <w:pStyle w:val="ListParagraph"/>
        <w:numPr>
          <w:ilvl w:val="0"/>
          <w:numId w:val="5"/>
        </w:numPr>
        <w:suppressAutoHyphens w:val="0"/>
        <w:spacing w:after="120" w:line="240" w:lineRule="auto"/>
        <w:ind w:left="540" w:hanging="288"/>
        <w:contextualSpacing w:val="0"/>
        <w:jc w:val="both"/>
        <w:rPr>
          <w:rFonts w:ascii="Times New Roman" w:hAnsi="Times New Roman" w:cs="Times New Roman"/>
          <w:sz w:val="24"/>
          <w:szCs w:val="24"/>
        </w:rPr>
      </w:pPr>
      <w:r w:rsidRPr="00BE6D0F">
        <w:rPr>
          <w:rFonts w:ascii="Times New Roman" w:hAnsi="Times New Roman" w:cs="Times New Roman"/>
          <w:sz w:val="24"/>
          <w:szCs w:val="24"/>
        </w:rPr>
        <w:t>Sau khi hoàn thành toàn bộ nội dung và bài kiểm tra, hệ thống sẽ ghi nhận kết quả kiểm tra gồm: Thời gian, điểm số và kết quả làm bài kiểm tra đạt hay không đạt.</w:t>
      </w:r>
    </w:p>
    <w:p w14:paraId="7376158A" w14:textId="77777777" w:rsidR="00C21B33" w:rsidRPr="001227BD" w:rsidRDefault="00C21B33" w:rsidP="00C21B33">
      <w:pPr>
        <w:spacing w:after="120" w:line="240" w:lineRule="auto"/>
        <w:ind w:left="540"/>
        <w:jc w:val="both"/>
        <w:rPr>
          <w:rFonts w:ascii="Times New Roman" w:hAnsi="Times New Roman" w:cs="Times New Roman"/>
          <w:sz w:val="24"/>
          <w:szCs w:val="24"/>
        </w:rPr>
      </w:pPr>
      <w:r w:rsidRPr="001227BD">
        <w:rPr>
          <w:rFonts w:ascii="Times New Roman" w:hAnsi="Times New Roman" w:cs="Times New Roman"/>
          <w:sz w:val="24"/>
          <w:szCs w:val="24"/>
        </w:rPr>
        <w:t>Sau khi hoàn thành các nội dung bài học và làm bài kiểm tra đạt, Học viên có thể xem nội dung bản chứng chỉ bằng cách nhấn vào nút “in chứng chỉ” để tải chứng chỉ của mình với đầy đủ các nội dung xác nhận về việc hoàn thành nội dung và thời lượng chương trình đào tạo cơ bản.</w:t>
      </w:r>
    </w:p>
    <w:p w14:paraId="14253E7B" w14:textId="77777777" w:rsidR="00C21B33" w:rsidRPr="00BE6D0F" w:rsidRDefault="00C21B33" w:rsidP="00C21B33">
      <w:pPr>
        <w:pStyle w:val="ListParagraph"/>
        <w:numPr>
          <w:ilvl w:val="0"/>
          <w:numId w:val="5"/>
        </w:numPr>
        <w:suppressAutoHyphens w:val="0"/>
        <w:spacing w:after="120" w:line="240" w:lineRule="auto"/>
        <w:ind w:left="540" w:hanging="288"/>
        <w:contextualSpacing w:val="0"/>
        <w:jc w:val="both"/>
        <w:rPr>
          <w:rFonts w:ascii="Times New Roman" w:hAnsi="Times New Roman" w:cs="Times New Roman"/>
          <w:sz w:val="24"/>
          <w:szCs w:val="24"/>
        </w:rPr>
      </w:pPr>
      <w:r w:rsidRPr="00BE6D0F">
        <w:rPr>
          <w:rFonts w:ascii="Times New Roman" w:hAnsi="Times New Roman" w:cs="Times New Roman"/>
          <w:sz w:val="24"/>
          <w:szCs w:val="24"/>
        </w:rPr>
        <w:t>Sau khi hoàn thành và đạt điểm đỗ bài kiểm tra khóa đào tạo cơ bản, Học viên tải Bản cam kết (theo mẫu số 13</w:t>
      </w:r>
      <w:r>
        <w:rPr>
          <w:rFonts w:ascii="Times New Roman" w:hAnsi="Times New Roman" w:cs="Times New Roman"/>
          <w:sz w:val="24"/>
          <w:szCs w:val="24"/>
        </w:rPr>
        <w:t xml:space="preserve"> tại phụ lục ban hành kèm theo Nghị định 40/2018/NĐ-CP</w:t>
      </w:r>
      <w:r w:rsidRPr="00BE6D0F">
        <w:rPr>
          <w:rFonts w:ascii="Times New Roman" w:hAnsi="Times New Roman" w:cs="Times New Roman"/>
          <w:sz w:val="24"/>
          <w:szCs w:val="24"/>
        </w:rPr>
        <w:t xml:space="preserve">) tại mục “Bản cam kết” và điền thông tin, sau đó gửi về </w:t>
      </w:r>
      <w:r>
        <w:rPr>
          <w:rFonts w:ascii="Times New Roman" w:hAnsi="Times New Roman" w:cs="Times New Roman"/>
          <w:sz w:val="24"/>
          <w:szCs w:val="24"/>
        </w:rPr>
        <w:t>C</w:t>
      </w:r>
      <w:r w:rsidRPr="00BE6D0F">
        <w:rPr>
          <w:rFonts w:ascii="Times New Roman" w:hAnsi="Times New Roman" w:cs="Times New Roman"/>
          <w:sz w:val="24"/>
          <w:szCs w:val="24"/>
        </w:rPr>
        <w:t>ông ty.</w:t>
      </w:r>
    </w:p>
    <w:p w14:paraId="73DAA529" w14:textId="77777777" w:rsidR="00C21B33" w:rsidRPr="00BE6D0F" w:rsidRDefault="00C21B33" w:rsidP="00C21B33">
      <w:pPr>
        <w:pStyle w:val="ListParagraph"/>
        <w:numPr>
          <w:ilvl w:val="0"/>
          <w:numId w:val="5"/>
        </w:numPr>
        <w:suppressAutoHyphens w:val="0"/>
        <w:spacing w:after="120" w:line="240" w:lineRule="auto"/>
        <w:ind w:left="540" w:hanging="288"/>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BE6D0F">
        <w:rPr>
          <w:rFonts w:ascii="Times New Roman" w:hAnsi="Times New Roman" w:cs="Times New Roman"/>
          <w:sz w:val="24"/>
          <w:szCs w:val="24"/>
        </w:rPr>
        <w:t xml:space="preserve">Sau khi nhận được Bản cam kết của Tư vấn viên, Công ty sẽ cấp Thẻ Thành Viên và gửi cho Tư vấn viên theo địa chỉ đã đăng ký trong Hợp Đồng </w:t>
      </w:r>
      <w:r>
        <w:rPr>
          <w:rFonts w:ascii="Times New Roman" w:hAnsi="Times New Roman" w:cs="Times New Roman"/>
          <w:sz w:val="24"/>
          <w:szCs w:val="24"/>
        </w:rPr>
        <w:t>t</w:t>
      </w:r>
      <w:r w:rsidRPr="00BE6D0F">
        <w:rPr>
          <w:rFonts w:ascii="Times New Roman" w:hAnsi="Times New Roman" w:cs="Times New Roman"/>
          <w:sz w:val="24"/>
          <w:szCs w:val="24"/>
        </w:rPr>
        <w:t xml:space="preserve">ham </w:t>
      </w:r>
      <w:r>
        <w:rPr>
          <w:rFonts w:ascii="Times New Roman" w:hAnsi="Times New Roman" w:cs="Times New Roman"/>
          <w:sz w:val="24"/>
          <w:szCs w:val="24"/>
        </w:rPr>
        <w:t>g</w:t>
      </w:r>
      <w:r w:rsidRPr="00BE6D0F">
        <w:rPr>
          <w:rFonts w:ascii="Times New Roman" w:hAnsi="Times New Roman" w:cs="Times New Roman"/>
          <w:sz w:val="24"/>
          <w:szCs w:val="24"/>
        </w:rPr>
        <w:t xml:space="preserve">ia </w:t>
      </w:r>
      <w:r>
        <w:rPr>
          <w:rFonts w:ascii="Times New Roman" w:hAnsi="Times New Roman" w:cs="Times New Roman"/>
          <w:sz w:val="24"/>
          <w:szCs w:val="24"/>
        </w:rPr>
        <w:t>b</w:t>
      </w:r>
      <w:r w:rsidRPr="00BE6D0F">
        <w:rPr>
          <w:rFonts w:ascii="Times New Roman" w:hAnsi="Times New Roman" w:cs="Times New Roman"/>
          <w:sz w:val="24"/>
          <w:szCs w:val="24"/>
        </w:rPr>
        <w:t xml:space="preserve">án </w:t>
      </w:r>
      <w:r>
        <w:rPr>
          <w:rFonts w:ascii="Times New Roman" w:hAnsi="Times New Roman" w:cs="Times New Roman"/>
          <w:sz w:val="24"/>
          <w:szCs w:val="24"/>
        </w:rPr>
        <w:t>h</w:t>
      </w:r>
      <w:r w:rsidRPr="00BE6D0F">
        <w:rPr>
          <w:rFonts w:ascii="Times New Roman" w:hAnsi="Times New Roman" w:cs="Times New Roman"/>
          <w:sz w:val="24"/>
          <w:szCs w:val="24"/>
        </w:rPr>
        <w:t xml:space="preserve">àng </w:t>
      </w:r>
      <w:r>
        <w:rPr>
          <w:rFonts w:ascii="Times New Roman" w:hAnsi="Times New Roman" w:cs="Times New Roman"/>
          <w:sz w:val="24"/>
          <w:szCs w:val="24"/>
        </w:rPr>
        <w:t>đ</w:t>
      </w:r>
      <w:r w:rsidRPr="00BE6D0F">
        <w:rPr>
          <w:rFonts w:ascii="Times New Roman" w:hAnsi="Times New Roman" w:cs="Times New Roman"/>
          <w:sz w:val="24"/>
          <w:szCs w:val="24"/>
        </w:rPr>
        <w:t xml:space="preserve">a </w:t>
      </w:r>
      <w:r>
        <w:rPr>
          <w:rFonts w:ascii="Times New Roman" w:hAnsi="Times New Roman" w:cs="Times New Roman"/>
          <w:sz w:val="24"/>
          <w:szCs w:val="24"/>
        </w:rPr>
        <w:t>c</w:t>
      </w:r>
      <w:r w:rsidRPr="00BE6D0F">
        <w:rPr>
          <w:rFonts w:ascii="Times New Roman" w:hAnsi="Times New Roman" w:cs="Times New Roman"/>
          <w:sz w:val="24"/>
          <w:szCs w:val="24"/>
        </w:rPr>
        <w:t>ấp.</w:t>
      </w:r>
    </w:p>
    <w:p w14:paraId="25FF03BE" w14:textId="77777777" w:rsidR="00C21B33" w:rsidRPr="001227BD" w:rsidRDefault="00C21B33" w:rsidP="00C21B33">
      <w:pPr>
        <w:spacing w:after="120" w:line="240" w:lineRule="auto"/>
        <w:ind w:left="270"/>
        <w:jc w:val="both"/>
        <w:rPr>
          <w:rFonts w:ascii="Times New Roman" w:hAnsi="Times New Roman" w:cs="Times New Roman"/>
          <w:sz w:val="24"/>
          <w:szCs w:val="24"/>
        </w:rPr>
      </w:pPr>
      <w:bookmarkStart w:id="2" w:name="_Hlk536691084"/>
      <w:r w:rsidRPr="00BE6D0F">
        <w:rPr>
          <w:rFonts w:ascii="Times New Roman" w:hAnsi="Times New Roman" w:cs="Times New Roman"/>
          <w:sz w:val="24"/>
          <w:szCs w:val="24"/>
        </w:rPr>
        <w:t>Toàn bộ thông tin về kết quả đào tạo được hệ thống ghi nhận, lưu trữ  theo quy định của Nghị định 40/2018/NĐ-CP</w:t>
      </w:r>
      <w:r>
        <w:rPr>
          <w:rFonts w:ascii="Times New Roman" w:hAnsi="Times New Roman" w:cs="Times New Roman"/>
          <w:sz w:val="24"/>
          <w:szCs w:val="24"/>
        </w:rPr>
        <w:t xml:space="preserve">. </w:t>
      </w:r>
      <w:r w:rsidRPr="00BE6D0F">
        <w:rPr>
          <w:rFonts w:ascii="Times New Roman" w:hAnsi="Times New Roman" w:cs="Times New Roman"/>
          <w:sz w:val="24"/>
          <w:szCs w:val="24"/>
        </w:rPr>
        <w:t>Hệ thống có tính năng truy xuất các thông tin thành file excel với đầy đủ các thông tin bao gồm</w:t>
      </w:r>
      <w:r>
        <w:rPr>
          <w:rFonts w:ascii="Times New Roman" w:hAnsi="Times New Roman" w:cs="Times New Roman"/>
          <w:sz w:val="24"/>
          <w:szCs w:val="24"/>
        </w:rPr>
        <w:t>: T</w:t>
      </w:r>
      <w:r w:rsidRPr="00BE6D0F">
        <w:rPr>
          <w:rFonts w:ascii="Times New Roman" w:hAnsi="Times New Roman" w:cs="Times New Roman"/>
          <w:sz w:val="24"/>
          <w:szCs w:val="24"/>
        </w:rPr>
        <w:t xml:space="preserve">ên, mã số Tư </w:t>
      </w:r>
      <w:r>
        <w:rPr>
          <w:rFonts w:ascii="Times New Roman" w:hAnsi="Times New Roman" w:cs="Times New Roman"/>
          <w:sz w:val="24"/>
          <w:szCs w:val="24"/>
        </w:rPr>
        <w:t>V</w:t>
      </w:r>
      <w:r w:rsidRPr="00BE6D0F">
        <w:rPr>
          <w:rFonts w:ascii="Times New Roman" w:hAnsi="Times New Roman" w:cs="Times New Roman"/>
          <w:sz w:val="24"/>
          <w:szCs w:val="24"/>
        </w:rPr>
        <w:t xml:space="preserve">ấn </w:t>
      </w:r>
      <w:r>
        <w:rPr>
          <w:rFonts w:ascii="Times New Roman" w:hAnsi="Times New Roman" w:cs="Times New Roman"/>
          <w:sz w:val="24"/>
          <w:szCs w:val="24"/>
        </w:rPr>
        <w:t>V</w:t>
      </w:r>
      <w:r w:rsidRPr="00BE6D0F">
        <w:rPr>
          <w:rFonts w:ascii="Times New Roman" w:hAnsi="Times New Roman" w:cs="Times New Roman"/>
          <w:sz w:val="24"/>
          <w:szCs w:val="24"/>
        </w:rPr>
        <w:t>iên, thời gian</w:t>
      </w:r>
      <w:r>
        <w:rPr>
          <w:rFonts w:ascii="Times New Roman" w:hAnsi="Times New Roman" w:cs="Times New Roman"/>
          <w:sz w:val="24"/>
          <w:szCs w:val="24"/>
        </w:rPr>
        <w:t xml:space="preserve"> hoàn thành</w:t>
      </w:r>
      <w:r w:rsidRPr="00BE6D0F">
        <w:rPr>
          <w:rFonts w:ascii="Times New Roman" w:hAnsi="Times New Roman" w:cs="Times New Roman"/>
          <w:sz w:val="24"/>
          <w:szCs w:val="24"/>
        </w:rPr>
        <w:t xml:space="preserve"> đào tạo, cách thức đào tạo</w:t>
      </w:r>
      <w:r>
        <w:rPr>
          <w:rFonts w:ascii="Times New Roman" w:hAnsi="Times New Roman" w:cs="Times New Roman"/>
          <w:sz w:val="24"/>
          <w:szCs w:val="24"/>
        </w:rPr>
        <w:t>, tên Đào Tạo Viên</w:t>
      </w:r>
      <w:r w:rsidRPr="00BE6D0F">
        <w:rPr>
          <w:rFonts w:ascii="Times New Roman" w:hAnsi="Times New Roman" w:cs="Times New Roman"/>
          <w:sz w:val="24"/>
          <w:szCs w:val="24"/>
        </w:rPr>
        <w:t xml:space="preserve"> và kết quả đào tạo. </w:t>
      </w:r>
      <w:r>
        <w:rPr>
          <w:rFonts w:ascii="Times New Roman" w:hAnsi="Times New Roman" w:cs="Times New Roman"/>
          <w:sz w:val="24"/>
          <w:szCs w:val="24"/>
        </w:rPr>
        <w:t>Hàng tháng, toàn bộ thông tin này sẽ được Công ty lập thành danh sách, in ra, đóng dấu và lưu trữ theo quy định của pháp luật</w:t>
      </w:r>
      <w:bookmarkEnd w:id="2"/>
      <w:r w:rsidRPr="001227BD">
        <w:rPr>
          <w:rFonts w:ascii="Times New Roman" w:hAnsi="Times New Roman" w:cs="Times New Roman"/>
          <w:sz w:val="24"/>
          <w:szCs w:val="24"/>
        </w:rPr>
        <w:t>.</w:t>
      </w:r>
      <w:bookmarkStart w:id="3" w:name="_GoBack"/>
      <w:bookmarkEnd w:id="3"/>
    </w:p>
    <w:sectPr w:rsidR="00C21B33" w:rsidRPr="001227BD" w:rsidSect="00C21B33">
      <w:pgSz w:w="11909" w:h="16834" w:code="9"/>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A0FE1"/>
    <w:multiLevelType w:val="hybridMultilevel"/>
    <w:tmpl w:val="EBD4ED46"/>
    <w:lvl w:ilvl="0" w:tplc="D6482D0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670BF"/>
    <w:multiLevelType w:val="hybridMultilevel"/>
    <w:tmpl w:val="4BFC7BB2"/>
    <w:lvl w:ilvl="0" w:tplc="1360B34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D323C5"/>
    <w:multiLevelType w:val="hybridMultilevel"/>
    <w:tmpl w:val="D1483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51A51"/>
    <w:multiLevelType w:val="hybridMultilevel"/>
    <w:tmpl w:val="7A0C851A"/>
    <w:lvl w:ilvl="0" w:tplc="1360B34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74405A"/>
    <w:multiLevelType w:val="hybridMultilevel"/>
    <w:tmpl w:val="8A02139C"/>
    <w:lvl w:ilvl="0" w:tplc="1360B34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D8"/>
    <w:rsid w:val="000A0ED8"/>
    <w:rsid w:val="007B6B81"/>
    <w:rsid w:val="00C2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9EBF"/>
  <w15:chartTrackingRefBased/>
  <w15:docId w15:val="{84898EFE-1643-4963-A4F3-9F79974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ED8"/>
    <w:pPr>
      <w:suppressAutoHyphens/>
      <w:spacing w:after="200" w:line="276" w:lineRule="auto"/>
    </w:pPr>
    <w:rPr>
      <w:rFonts w:ascii="Calibri" w:eastAsia="Calibri" w:hAnsi="Calibri" w:cs="Calibri"/>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0ED8"/>
    <w:pPr>
      <w:ind w:left="720"/>
      <w:contextualSpacing/>
    </w:pPr>
  </w:style>
  <w:style w:type="character" w:customStyle="1" w:styleId="ListParagraphChar">
    <w:name w:val="List Paragraph Char"/>
    <w:link w:val="ListParagraph"/>
    <w:uiPriority w:val="34"/>
    <w:locked/>
    <w:rsid w:val="000A0ED8"/>
    <w:rPr>
      <w:rFonts w:ascii="Calibri" w:eastAsia="Calibri" w:hAnsi="Calibri" w:cs="Calibri"/>
      <w:lang w:val="ru-RU" w:eastAsia="ar-SA"/>
    </w:rPr>
  </w:style>
  <w:style w:type="character" w:styleId="Hyperlink">
    <w:name w:val="Hyperlink"/>
    <w:uiPriority w:val="99"/>
    <w:unhideWhenUsed/>
    <w:rsid w:val="00C21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berianhealthvn.learning-ware.v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83696821B8E64185FE57C413A47F2E" ma:contentTypeVersion="12" ma:contentTypeDescription="Create a new document." ma:contentTypeScope="" ma:versionID="ec7277f40c128af9bc9dd8dccd9f562d">
  <xsd:schema xmlns:xsd="http://www.w3.org/2001/XMLSchema" xmlns:xs="http://www.w3.org/2001/XMLSchema" xmlns:p="http://schemas.microsoft.com/office/2006/metadata/properties" xmlns:ns2="9f27ff04-d8be-47a7-827b-d66418bb9b42" xmlns:ns3="4d7fa8e4-289c-4ee6-b0a2-7096240dd412" targetNamespace="http://schemas.microsoft.com/office/2006/metadata/properties" ma:root="true" ma:fieldsID="e2e6dd3b023da9075414e15ba7fbc785" ns2:_="" ns3:_="">
    <xsd:import namespace="9f27ff04-d8be-47a7-827b-d66418bb9b42"/>
    <xsd:import namespace="4d7fa8e4-289c-4ee6-b0a2-7096240dd4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7ff04-d8be-47a7-827b-d66418bb9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7fa8e4-289c-4ee6-b0a2-7096240dd4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D858A-5252-4407-9D8C-E63412A2B4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2D2C69-5993-44AB-8278-DB42A2B317BF}">
  <ds:schemaRefs>
    <ds:schemaRef ds:uri="http://schemas.microsoft.com/sharepoint/v3/contenttype/forms"/>
  </ds:schemaRefs>
</ds:datastoreItem>
</file>

<file path=customXml/itemProps3.xml><?xml version="1.0" encoding="utf-8"?>
<ds:datastoreItem xmlns:ds="http://schemas.openxmlformats.org/officeDocument/2006/customXml" ds:itemID="{B6165155-F2A0-4559-844A-80C764C54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7ff04-d8be-47a7-827b-d66418bb9b42"/>
    <ds:schemaRef ds:uri="4d7fa8e4-289c-4ee6-b0a2-7096240dd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1522</Words>
  <Characters>8681</Characters>
  <Application>Microsoft Office Word</Application>
  <DocSecurity>0</DocSecurity>
  <Lines>72</Lines>
  <Paragraphs>20</Paragraphs>
  <ScaleCrop>false</ScaleCrop>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Pham</dc:creator>
  <cp:keywords/>
  <dc:description/>
  <cp:lastModifiedBy>Le Vu Quynh Trang</cp:lastModifiedBy>
  <cp:revision>3</cp:revision>
  <dcterms:created xsi:type="dcterms:W3CDTF">2020-01-16T03:05:00Z</dcterms:created>
  <dcterms:modified xsi:type="dcterms:W3CDTF">2020-02-24T03:14:00Z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0x0101008583696821B8E64185FE57C413A47F2E</vt:lpwstr>
  </property>
</Properties>
</file>