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A939" w14:textId="77777777" w:rsidR="00D325AA" w:rsidRDefault="00D325AA" w:rsidP="00D325AA">
      <w:pPr>
        <w:pStyle w:val="Heading2"/>
        <w:spacing w:before="12" w:after="12"/>
        <w:jc w:val="center"/>
        <w:rPr>
          <w:rFonts w:ascii="Times New Roman" w:hAnsi="Times New Roman" w:cs="Times New Roman"/>
          <w:b/>
          <w:color w:val="auto"/>
          <w:sz w:val="28"/>
          <w:szCs w:val="28"/>
          <w:lang w:val="en-US"/>
        </w:rPr>
      </w:pPr>
      <w:r w:rsidRPr="00D325AA">
        <w:rPr>
          <w:rFonts w:ascii="Times New Roman" w:hAnsi="Times New Roman" w:cs="Times New Roman"/>
          <w:b/>
          <w:color w:val="auto"/>
          <w:sz w:val="28"/>
          <w:szCs w:val="28"/>
          <w:lang w:val="en-US"/>
        </w:rPr>
        <w:t xml:space="preserve">Quy trình </w:t>
      </w:r>
      <w:r w:rsidRPr="00D325AA">
        <w:rPr>
          <w:rFonts w:ascii="Times New Roman" w:hAnsi="Times New Roman" w:cs="Times New Roman"/>
          <w:b/>
          <w:color w:val="auto"/>
          <w:sz w:val="28"/>
          <w:szCs w:val="28"/>
          <w:lang w:val="vi-VN"/>
        </w:rPr>
        <w:t xml:space="preserve">đổi, </w:t>
      </w:r>
      <w:r w:rsidRPr="00D325AA">
        <w:rPr>
          <w:rFonts w:ascii="Times New Roman" w:hAnsi="Times New Roman" w:cs="Times New Roman"/>
          <w:b/>
          <w:color w:val="auto"/>
          <w:sz w:val="28"/>
          <w:szCs w:val="28"/>
          <w:lang w:val="en-US"/>
        </w:rPr>
        <w:t>trả lại, mua lại hàng hóa (hoặc gọi là “sản phẩm”) theo yêu cầu của Tư Vấn Viên</w:t>
      </w:r>
    </w:p>
    <w:p w14:paraId="6B22E425" w14:textId="77777777" w:rsidR="00D325AA" w:rsidRPr="00D325AA" w:rsidRDefault="00D325AA" w:rsidP="00D325AA">
      <w:pPr>
        <w:rPr>
          <w:lang w:val="en-US"/>
        </w:rPr>
      </w:pPr>
      <w:bookmarkStart w:id="0" w:name="_GoBack"/>
      <w:bookmarkEnd w:id="0"/>
    </w:p>
    <w:p w14:paraId="349743C5" w14:textId="77777777" w:rsidR="00D325AA" w:rsidRPr="000F67A4" w:rsidRDefault="00D325AA" w:rsidP="00D325AA">
      <w:pPr>
        <w:pStyle w:val="Heading2"/>
        <w:numPr>
          <w:ilvl w:val="0"/>
          <w:numId w:val="6"/>
        </w:numPr>
        <w:spacing w:before="12" w:after="12"/>
        <w:jc w:val="both"/>
        <w:rPr>
          <w:rFonts w:ascii="Times New Roman" w:hAnsi="Times New Roman" w:cs="Times New Roman"/>
          <w:b/>
          <w:color w:val="auto"/>
          <w:sz w:val="24"/>
          <w:szCs w:val="24"/>
          <w:lang w:val="vi-VN"/>
        </w:rPr>
      </w:pPr>
      <w:r w:rsidRPr="000F67A4">
        <w:rPr>
          <w:rFonts w:ascii="Times New Roman" w:hAnsi="Times New Roman" w:cs="Times New Roman"/>
          <w:b/>
          <w:color w:val="auto"/>
          <w:sz w:val="24"/>
          <w:szCs w:val="24"/>
          <w:lang w:val="vi-VN"/>
        </w:rPr>
        <w:t>Quy trình đổi sản phẩm</w:t>
      </w:r>
    </w:p>
    <w:p w14:paraId="2A0FBECD" w14:textId="77777777" w:rsidR="00D325AA" w:rsidRPr="000F67A4" w:rsidRDefault="00D325AA" w:rsidP="00D325AA">
      <w:pPr>
        <w:pStyle w:val="Heading3"/>
        <w:spacing w:before="12" w:after="12"/>
        <w:ind w:firstLine="567"/>
        <w:jc w:val="both"/>
        <w:rPr>
          <w:rFonts w:ascii="Times New Roman" w:hAnsi="Times New Roman" w:cs="Times New Roman"/>
          <w:b/>
          <w:color w:val="auto"/>
          <w:lang w:val="en-US"/>
        </w:rPr>
      </w:pPr>
      <w:r w:rsidRPr="000F67A4">
        <w:rPr>
          <w:rFonts w:ascii="Times New Roman" w:hAnsi="Times New Roman" w:cs="Times New Roman"/>
          <w:b/>
          <w:color w:val="auto"/>
          <w:u w:val="single"/>
          <w:lang w:val="en-US"/>
        </w:rPr>
        <w:t>Bước 1</w:t>
      </w:r>
      <w:r w:rsidRPr="000F67A4">
        <w:rPr>
          <w:rFonts w:ascii="Times New Roman" w:hAnsi="Times New Roman" w:cs="Times New Roman"/>
          <w:b/>
          <w:color w:val="auto"/>
          <w:lang w:val="en-US"/>
        </w:rPr>
        <w:t>. Gửi hồ sơ yêu cầu đổi.</w:t>
      </w:r>
    </w:p>
    <w:p w14:paraId="391776F8" w14:textId="77777777" w:rsidR="00D325AA" w:rsidRPr="000F67A4" w:rsidRDefault="00D325AA" w:rsidP="00D325AA">
      <w:pPr>
        <w:spacing w:before="12" w:after="12"/>
        <w:ind w:left="567"/>
        <w:jc w:val="both"/>
        <w:rPr>
          <w:rFonts w:ascii="Times New Roman" w:hAnsi="Times New Roman" w:cs="Times New Roman"/>
          <w:sz w:val="24"/>
          <w:szCs w:val="24"/>
          <w:lang w:val="en-US"/>
        </w:rPr>
      </w:pPr>
      <w:r w:rsidRPr="000F67A4">
        <w:rPr>
          <w:rFonts w:ascii="Times New Roman" w:hAnsi="Times New Roman" w:cs="Times New Roman"/>
          <w:sz w:val="24"/>
          <w:szCs w:val="24"/>
          <w:lang w:val="en-US"/>
        </w:rPr>
        <w:t>Trong thời gian 01(một) ngày làm việc kể từ ngày nhận được sản phẩm bị lỗi nếu sản phẩm được mua bị lỗi từ phía Công ty thì Tư Vấn Viên muốn đổi sản phẩm có thể thông báo bằng điện thoại hoặc phản ảnh trực tiếp đến Công ty và gửi hồ sơ đổi sản phẩm qua email cho Công ty bao gồm:</w:t>
      </w:r>
    </w:p>
    <w:p w14:paraId="543BE049" w14:textId="77777777" w:rsidR="00D325AA" w:rsidRPr="000F67A4" w:rsidRDefault="00D325AA" w:rsidP="00D325AA">
      <w:pPr>
        <w:pStyle w:val="ListParagraph"/>
        <w:numPr>
          <w:ilvl w:val="0"/>
          <w:numId w:val="5"/>
        </w:numPr>
        <w:spacing w:before="12" w:after="12"/>
        <w:jc w:val="both"/>
        <w:rPr>
          <w:rFonts w:ascii="Times New Roman" w:hAnsi="Times New Roman" w:cs="Times New Roman"/>
          <w:sz w:val="24"/>
          <w:szCs w:val="24"/>
          <w:lang w:val="en-US"/>
        </w:rPr>
      </w:pPr>
      <w:r w:rsidRPr="000F67A4">
        <w:rPr>
          <w:rFonts w:ascii="Times New Roman" w:hAnsi="Times New Roman" w:cs="Times New Roman"/>
          <w:sz w:val="24"/>
          <w:szCs w:val="24"/>
          <w:lang w:val="en-US"/>
        </w:rPr>
        <w:t>Hóa đơn mua sản phẩm (có VAT);</w:t>
      </w:r>
    </w:p>
    <w:p w14:paraId="18182258" w14:textId="77777777" w:rsidR="00D325AA" w:rsidRPr="000F67A4" w:rsidRDefault="00D325AA" w:rsidP="00D325AA">
      <w:pPr>
        <w:pStyle w:val="ListParagraph"/>
        <w:numPr>
          <w:ilvl w:val="0"/>
          <w:numId w:val="5"/>
        </w:numPr>
        <w:spacing w:before="12" w:after="12"/>
        <w:jc w:val="both"/>
        <w:rPr>
          <w:rFonts w:ascii="Times New Roman" w:hAnsi="Times New Roman" w:cs="Times New Roman"/>
          <w:sz w:val="24"/>
          <w:szCs w:val="24"/>
          <w:lang w:val="en-US"/>
        </w:rPr>
      </w:pPr>
      <w:r w:rsidRPr="000F67A4">
        <w:rPr>
          <w:rFonts w:ascii="Times New Roman" w:hAnsi="Times New Roman" w:cs="Times New Roman"/>
          <w:sz w:val="24"/>
          <w:szCs w:val="24"/>
          <w:lang w:val="en-US"/>
        </w:rPr>
        <w:t>Chứng minh thư của Người mua có tên trên hóa đơn;</w:t>
      </w:r>
    </w:p>
    <w:p w14:paraId="70EA4AEE" w14:textId="77777777" w:rsidR="00D325AA" w:rsidRPr="000F67A4" w:rsidRDefault="00D325AA" w:rsidP="00D325AA">
      <w:pPr>
        <w:spacing w:before="12" w:after="12"/>
        <w:ind w:left="708"/>
        <w:jc w:val="both"/>
        <w:rPr>
          <w:rFonts w:ascii="Times New Roman" w:hAnsi="Times New Roman" w:cs="Times New Roman"/>
          <w:sz w:val="24"/>
          <w:szCs w:val="24"/>
          <w:lang w:val="en-US"/>
        </w:rPr>
      </w:pPr>
      <w:r w:rsidRPr="000F67A4">
        <w:rPr>
          <w:rFonts w:ascii="Times New Roman" w:hAnsi="Times New Roman" w:cs="Times New Roman"/>
          <w:sz w:val="24"/>
          <w:szCs w:val="24"/>
          <w:lang w:val="en-US"/>
        </w:rPr>
        <w:t>Ngay sau khi gửi email, Tư Vấn Viên phải gửi bản gốc hồ sơ đổi sản phẩm và các sản phẩm muốn đổi trực tiếp đến Công ty hặc qua đường bưu điện trong vòng 05 (năm) ngày làm việc kể từ ngày nhận sản phẩm để Công ty xem xét.</w:t>
      </w:r>
    </w:p>
    <w:p w14:paraId="674978CE" w14:textId="77777777" w:rsidR="00D325AA" w:rsidRPr="000F67A4" w:rsidRDefault="00D325AA" w:rsidP="00D325AA">
      <w:pPr>
        <w:pStyle w:val="Heading3"/>
        <w:spacing w:before="12" w:after="12"/>
        <w:ind w:firstLine="708"/>
        <w:jc w:val="both"/>
        <w:rPr>
          <w:rFonts w:ascii="Times New Roman" w:hAnsi="Times New Roman" w:cs="Times New Roman"/>
          <w:b/>
          <w:color w:val="auto"/>
          <w:lang w:val="en-US"/>
        </w:rPr>
      </w:pPr>
      <w:r w:rsidRPr="000F67A4">
        <w:rPr>
          <w:rFonts w:ascii="Times New Roman" w:hAnsi="Times New Roman" w:cs="Times New Roman"/>
          <w:b/>
          <w:color w:val="auto"/>
          <w:u w:val="single"/>
          <w:lang w:val="en-US"/>
        </w:rPr>
        <w:t>Bước 2</w:t>
      </w:r>
      <w:r w:rsidRPr="000F67A4">
        <w:rPr>
          <w:rFonts w:ascii="Times New Roman" w:hAnsi="Times New Roman" w:cs="Times New Roman"/>
          <w:b/>
          <w:color w:val="auto"/>
          <w:lang w:val="en-US"/>
        </w:rPr>
        <w:t>. Xem xét hồ sơ và gửi thông báo cho Tư Vấn Viên</w:t>
      </w:r>
    </w:p>
    <w:p w14:paraId="08AC69DB" w14:textId="77777777" w:rsidR="00D325AA" w:rsidRPr="000F67A4" w:rsidRDefault="00D325AA" w:rsidP="00D325AA">
      <w:pPr>
        <w:spacing w:before="12" w:after="12"/>
        <w:ind w:left="708"/>
        <w:jc w:val="both"/>
        <w:rPr>
          <w:rFonts w:ascii="Times New Roman" w:hAnsi="Times New Roman" w:cs="Times New Roman"/>
          <w:sz w:val="24"/>
          <w:szCs w:val="24"/>
          <w:lang w:val="en-US"/>
        </w:rPr>
      </w:pPr>
      <w:r w:rsidRPr="000F67A4">
        <w:rPr>
          <w:rFonts w:ascii="Times New Roman" w:hAnsi="Times New Roman" w:cs="Times New Roman"/>
          <w:sz w:val="24"/>
          <w:szCs w:val="24"/>
          <w:lang w:val="en-US"/>
        </w:rPr>
        <w:t>Trong thời hạn 05 (năm) ngày làm việc kể từ ngày nhận được bản gốc các hồ sơ. Công ty sẽ tiến hành xem xét tính hợp lệ của hồ sơ và điều kiện của sản phẩm bị lỗi.</w:t>
      </w:r>
    </w:p>
    <w:p w14:paraId="5965A311" w14:textId="77777777" w:rsidR="00D325AA" w:rsidRPr="000F67A4" w:rsidRDefault="00D325AA" w:rsidP="00D325AA">
      <w:pPr>
        <w:spacing w:before="12" w:after="12"/>
        <w:ind w:left="708"/>
        <w:contextualSpacing/>
        <w:jc w:val="both"/>
        <w:rPr>
          <w:rFonts w:ascii="Times New Roman" w:hAnsi="Times New Roman" w:cs="Times New Roman"/>
          <w:spacing w:val="-4"/>
          <w:sz w:val="24"/>
          <w:szCs w:val="24"/>
        </w:rPr>
      </w:pPr>
      <w:r w:rsidRPr="000F67A4">
        <w:rPr>
          <w:rFonts w:ascii="Times New Roman" w:hAnsi="Times New Roman" w:cs="Times New Roman"/>
          <w:i/>
          <w:spacing w:val="-4"/>
          <w:sz w:val="24"/>
          <w:szCs w:val="24"/>
          <w:u w:val="single"/>
        </w:rPr>
        <w:t>Trường hợp 1:</w:t>
      </w:r>
      <w:r w:rsidRPr="000F67A4">
        <w:rPr>
          <w:rFonts w:ascii="Times New Roman" w:hAnsi="Times New Roman" w:cs="Times New Roman"/>
          <w:spacing w:val="-4"/>
          <w:sz w:val="24"/>
          <w:szCs w:val="24"/>
        </w:rPr>
        <w:t xml:space="preserve"> Từ chối yêu cầu</w:t>
      </w:r>
      <w:r w:rsidRPr="000F67A4">
        <w:rPr>
          <w:rFonts w:ascii="Times New Roman" w:hAnsi="Times New Roman" w:cs="Times New Roman"/>
          <w:spacing w:val="-4"/>
          <w:sz w:val="24"/>
          <w:szCs w:val="24"/>
          <w:lang w:val="en-US"/>
        </w:rPr>
        <w:t xml:space="preserve"> </w:t>
      </w:r>
      <w:r w:rsidRPr="000F67A4">
        <w:rPr>
          <w:rFonts w:ascii="Times New Roman" w:eastAsia="Times New Roman" w:hAnsi="Times New Roman" w:cs="Times New Roman"/>
          <w:sz w:val="24"/>
          <w:szCs w:val="24"/>
          <w:lang w:val="en-US" w:eastAsia="en-US"/>
        </w:rPr>
        <w:t>đổi sản phẩm</w:t>
      </w:r>
      <w:r w:rsidRPr="000F67A4">
        <w:rPr>
          <w:rFonts w:ascii="Times New Roman" w:hAnsi="Times New Roman" w:cs="Times New Roman"/>
          <w:spacing w:val="-4"/>
          <w:sz w:val="24"/>
          <w:szCs w:val="24"/>
        </w:rPr>
        <w:t xml:space="preserve">. Trường hợp yêu cầu </w:t>
      </w:r>
      <w:r w:rsidRPr="000F67A4">
        <w:rPr>
          <w:rFonts w:ascii="Times New Roman" w:eastAsia="Times New Roman" w:hAnsi="Times New Roman" w:cs="Times New Roman"/>
          <w:sz w:val="24"/>
          <w:szCs w:val="24"/>
          <w:lang w:val="en-US" w:eastAsia="en-US"/>
        </w:rPr>
        <w:t>đổi sản phẩm</w:t>
      </w:r>
      <w:r w:rsidRPr="000F67A4">
        <w:rPr>
          <w:rFonts w:ascii="Times New Roman" w:hAnsi="Times New Roman" w:cs="Times New Roman"/>
          <w:spacing w:val="-4"/>
          <w:sz w:val="24"/>
          <w:szCs w:val="24"/>
        </w:rPr>
        <w:t xml:space="preserve"> là không hợp lệ, Công ty sẽ thông báo về việc từ chối </w:t>
      </w:r>
      <w:r w:rsidRPr="000F67A4">
        <w:rPr>
          <w:rFonts w:ascii="Times New Roman" w:eastAsia="Times New Roman" w:hAnsi="Times New Roman" w:cs="Times New Roman"/>
          <w:sz w:val="24"/>
          <w:szCs w:val="24"/>
          <w:lang w:val="en-US" w:eastAsia="en-US"/>
        </w:rPr>
        <w:t xml:space="preserve">đổi sản phẩm </w:t>
      </w:r>
      <w:r w:rsidRPr="000F67A4">
        <w:rPr>
          <w:rFonts w:ascii="Times New Roman" w:hAnsi="Times New Roman" w:cs="Times New Roman"/>
          <w:spacing w:val="-4"/>
          <w:sz w:val="24"/>
          <w:szCs w:val="24"/>
        </w:rPr>
        <w:t xml:space="preserve">và trả lại sản phẩm </w:t>
      </w:r>
      <w:r w:rsidRPr="000F67A4">
        <w:rPr>
          <w:rFonts w:ascii="Times New Roman" w:hAnsi="Times New Roman" w:cs="Times New Roman"/>
          <w:spacing w:val="-4"/>
          <w:sz w:val="24"/>
          <w:szCs w:val="24"/>
          <w:lang w:val="en-US"/>
        </w:rPr>
        <w:t xml:space="preserve">mà </w:t>
      </w:r>
      <w:r w:rsidRPr="000F67A4">
        <w:rPr>
          <w:rFonts w:ascii="Times New Roman" w:eastAsia="Times New Roman" w:hAnsi="Times New Roman" w:cs="Times New Roman"/>
          <w:sz w:val="24"/>
          <w:szCs w:val="24"/>
          <w:lang w:val="pt-BR"/>
        </w:rPr>
        <w:t xml:space="preserve">Tư Vấn Viên </w:t>
      </w:r>
      <w:r w:rsidRPr="000F67A4">
        <w:rPr>
          <w:rFonts w:ascii="Times New Roman" w:hAnsi="Times New Roman" w:cs="Times New Roman"/>
          <w:spacing w:val="-4"/>
          <w:sz w:val="24"/>
          <w:szCs w:val="24"/>
        </w:rPr>
        <w:t>có yêu cầu đổi.</w:t>
      </w:r>
    </w:p>
    <w:p w14:paraId="2B2D98F8" w14:textId="77777777" w:rsidR="00D325AA"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8"/>
        <w:jc w:val="both"/>
        <w:rPr>
          <w:rFonts w:ascii="Times New Roman" w:eastAsia="Times New Roman" w:hAnsi="Times New Roman" w:cs="Times New Roman"/>
          <w:sz w:val="24"/>
          <w:szCs w:val="24"/>
          <w:lang w:val="pt-BR"/>
        </w:rPr>
      </w:pPr>
      <w:r w:rsidRPr="000F67A4">
        <w:rPr>
          <w:rFonts w:ascii="Times New Roman" w:hAnsi="Times New Roman" w:cs="Times New Roman"/>
          <w:i/>
          <w:spacing w:val="-4"/>
          <w:sz w:val="24"/>
          <w:szCs w:val="24"/>
          <w:u w:val="single"/>
        </w:rPr>
        <w:t>Trường hợp 2:</w:t>
      </w:r>
      <w:r w:rsidRPr="000F67A4">
        <w:rPr>
          <w:rFonts w:ascii="Times New Roman" w:hAnsi="Times New Roman" w:cs="Times New Roman"/>
          <w:spacing w:val="-4"/>
          <w:sz w:val="24"/>
          <w:szCs w:val="24"/>
        </w:rPr>
        <w:t xml:space="preserve"> Chấp thuận yêu cầu </w:t>
      </w:r>
      <w:r w:rsidRPr="000F67A4">
        <w:rPr>
          <w:rFonts w:ascii="Times New Roman" w:eastAsia="Times New Roman" w:hAnsi="Times New Roman" w:cs="Times New Roman"/>
          <w:sz w:val="24"/>
          <w:szCs w:val="24"/>
          <w:lang w:val="en-US" w:eastAsia="en-US"/>
        </w:rPr>
        <w:t>đổi sản phẩm</w:t>
      </w:r>
      <w:r w:rsidRPr="000F67A4">
        <w:rPr>
          <w:rFonts w:ascii="Times New Roman" w:hAnsi="Times New Roman" w:cs="Times New Roman"/>
          <w:spacing w:val="-4"/>
          <w:sz w:val="24"/>
          <w:szCs w:val="24"/>
        </w:rPr>
        <w:t xml:space="preserve">. Trường hợp yêu cầu </w:t>
      </w:r>
      <w:r w:rsidRPr="000F67A4">
        <w:rPr>
          <w:rFonts w:ascii="Times New Roman" w:eastAsia="Times New Roman" w:hAnsi="Times New Roman" w:cs="Times New Roman"/>
          <w:sz w:val="24"/>
          <w:szCs w:val="24"/>
          <w:lang w:val="en-US" w:eastAsia="en-US"/>
        </w:rPr>
        <w:t xml:space="preserve">đổi </w:t>
      </w:r>
      <w:r w:rsidRPr="000F67A4">
        <w:rPr>
          <w:rFonts w:ascii="Times New Roman" w:hAnsi="Times New Roman" w:cs="Times New Roman"/>
          <w:spacing w:val="-4"/>
          <w:sz w:val="24"/>
          <w:szCs w:val="24"/>
        </w:rPr>
        <w:t xml:space="preserve">của </w:t>
      </w:r>
      <w:r w:rsidRPr="000F67A4">
        <w:rPr>
          <w:rFonts w:ascii="Times New Roman" w:eastAsia="Times New Roman" w:hAnsi="Times New Roman" w:cs="Times New Roman"/>
          <w:sz w:val="24"/>
          <w:szCs w:val="24"/>
          <w:lang w:val="pt-BR"/>
        </w:rPr>
        <w:t xml:space="preserve">Tư Vấn Viên </w:t>
      </w:r>
      <w:r w:rsidRPr="000F67A4">
        <w:rPr>
          <w:rFonts w:ascii="Times New Roman" w:hAnsi="Times New Roman" w:cs="Times New Roman"/>
          <w:spacing w:val="-4"/>
          <w:sz w:val="24"/>
          <w:szCs w:val="24"/>
        </w:rPr>
        <w:t xml:space="preserve">là chính xác, Công ty sẽ thông báo về </w:t>
      </w:r>
      <w:r w:rsidRPr="000F67A4">
        <w:rPr>
          <w:rFonts w:ascii="Times New Roman" w:hAnsi="Times New Roman" w:cs="Times New Roman"/>
          <w:spacing w:val="-4"/>
          <w:sz w:val="24"/>
          <w:szCs w:val="24"/>
          <w:lang w:val="en-US"/>
        </w:rPr>
        <w:t xml:space="preserve">việc chấp thuận yêu cầu </w:t>
      </w:r>
      <w:r w:rsidRPr="000F67A4">
        <w:rPr>
          <w:rFonts w:ascii="Times New Roman" w:eastAsia="Times New Roman" w:hAnsi="Times New Roman" w:cs="Times New Roman"/>
          <w:sz w:val="24"/>
          <w:szCs w:val="24"/>
          <w:lang w:val="en-US" w:eastAsia="en-US"/>
        </w:rPr>
        <w:t xml:space="preserve">đổi sản phẩm </w:t>
      </w:r>
      <w:r w:rsidRPr="000F67A4">
        <w:rPr>
          <w:rFonts w:ascii="Times New Roman" w:hAnsi="Times New Roman" w:cs="Times New Roman"/>
          <w:spacing w:val="-4"/>
          <w:sz w:val="24"/>
          <w:szCs w:val="24"/>
          <w:lang w:val="en-US"/>
        </w:rPr>
        <w:t xml:space="preserve">đồng thời sẽ gửi cho </w:t>
      </w:r>
      <w:r w:rsidRPr="000F67A4">
        <w:rPr>
          <w:rFonts w:ascii="Times New Roman" w:eastAsia="Times New Roman" w:hAnsi="Times New Roman" w:cs="Times New Roman"/>
          <w:sz w:val="24"/>
          <w:szCs w:val="24"/>
          <w:lang w:val="pt-BR"/>
        </w:rPr>
        <w:t>Tư Vấn Viên</w:t>
      </w:r>
      <w:r w:rsidRPr="000F67A4">
        <w:rPr>
          <w:rFonts w:ascii="Times New Roman" w:hAnsi="Times New Roman" w:cs="Times New Roman"/>
          <w:spacing w:val="-4"/>
          <w:sz w:val="24"/>
          <w:szCs w:val="24"/>
          <w:lang w:val="en-US"/>
        </w:rPr>
        <w:t xml:space="preserve"> sản phẩm mới cùng loại mới sản phẩm muốn đổi. </w:t>
      </w:r>
      <w:r w:rsidRPr="000F67A4">
        <w:rPr>
          <w:rFonts w:ascii="Times New Roman" w:eastAsia="Times New Roman" w:hAnsi="Times New Roman" w:cs="Times New Roman"/>
          <w:sz w:val="24"/>
          <w:szCs w:val="24"/>
          <w:lang w:val="pt-BR"/>
        </w:rPr>
        <w:t xml:space="preserve"> </w:t>
      </w:r>
    </w:p>
    <w:p w14:paraId="0F523B1D"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8"/>
        <w:jc w:val="both"/>
        <w:rPr>
          <w:rFonts w:ascii="Times New Roman" w:hAnsi="Times New Roman" w:cs="Times New Roman"/>
          <w:sz w:val="24"/>
          <w:szCs w:val="24"/>
          <w:lang w:val="en-US"/>
        </w:rPr>
      </w:pPr>
    </w:p>
    <w:p w14:paraId="60B272EB" w14:textId="77777777" w:rsidR="00D325AA" w:rsidRPr="000F67A4" w:rsidRDefault="00D325AA" w:rsidP="00D325AA">
      <w:pPr>
        <w:pStyle w:val="Heading2"/>
        <w:numPr>
          <w:ilvl w:val="0"/>
          <w:numId w:val="6"/>
        </w:numPr>
        <w:spacing w:before="12" w:after="12"/>
        <w:ind w:hanging="207"/>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 </w:t>
      </w:r>
      <w:r w:rsidRPr="000F67A4">
        <w:rPr>
          <w:rFonts w:ascii="Times New Roman" w:hAnsi="Times New Roman" w:cs="Times New Roman"/>
          <w:b/>
          <w:color w:val="auto"/>
          <w:sz w:val="24"/>
          <w:szCs w:val="24"/>
          <w:lang w:val="vi-VN"/>
        </w:rPr>
        <w:t>Quy trình</w:t>
      </w:r>
      <w:r w:rsidRPr="000F67A4">
        <w:rPr>
          <w:rFonts w:ascii="Times New Roman" w:hAnsi="Times New Roman" w:cs="Times New Roman"/>
          <w:b/>
          <w:color w:val="auto"/>
          <w:sz w:val="24"/>
          <w:szCs w:val="24"/>
          <w:lang w:val="en-US"/>
        </w:rPr>
        <w:t xml:space="preserve"> trả lại sản phẩm theo yêu cầu của Tư Vấn Viên</w:t>
      </w:r>
    </w:p>
    <w:p w14:paraId="38EF81BB" w14:textId="77777777" w:rsidR="00D325AA" w:rsidRPr="000F67A4" w:rsidRDefault="00D325AA" w:rsidP="00D325AA">
      <w:pPr>
        <w:spacing w:before="12" w:after="12"/>
        <w:ind w:firstLine="708"/>
        <w:jc w:val="both"/>
        <w:outlineLvl w:val="2"/>
        <w:rPr>
          <w:rFonts w:ascii="Times New Roman" w:hAnsi="Times New Roman" w:cs="Times New Roman"/>
          <w:b/>
          <w:sz w:val="24"/>
          <w:szCs w:val="24"/>
          <w:lang w:val="en-US"/>
        </w:rPr>
      </w:pPr>
      <w:r w:rsidRPr="000F67A4">
        <w:rPr>
          <w:rFonts w:ascii="Times New Roman" w:hAnsi="Times New Roman" w:cs="Times New Roman"/>
          <w:b/>
          <w:sz w:val="24"/>
          <w:szCs w:val="24"/>
          <w:u w:val="single"/>
          <w:lang w:val="en-US"/>
        </w:rPr>
        <w:t>Bước 1</w:t>
      </w:r>
      <w:r w:rsidRPr="000F67A4">
        <w:rPr>
          <w:rFonts w:ascii="Times New Roman" w:hAnsi="Times New Roman" w:cs="Times New Roman"/>
          <w:b/>
          <w:sz w:val="24"/>
          <w:szCs w:val="24"/>
          <w:lang w:val="en-US"/>
        </w:rPr>
        <w:t>: Gửi hồ sơ yêu cầu trả lại sản phẩm.</w:t>
      </w:r>
    </w:p>
    <w:p w14:paraId="5750AD09" w14:textId="77777777" w:rsidR="00D325AA" w:rsidRPr="000F67A4" w:rsidRDefault="00D325AA" w:rsidP="00D325AA">
      <w:pPr>
        <w:spacing w:before="12" w:after="12"/>
        <w:ind w:left="708"/>
        <w:jc w:val="both"/>
        <w:rPr>
          <w:rFonts w:ascii="Times New Roman" w:eastAsia="Times New Roman" w:hAnsi="Times New Roman" w:cs="Times New Roman"/>
          <w:b/>
          <w:sz w:val="24"/>
          <w:szCs w:val="24"/>
          <w:u w:val="single"/>
          <w:lang w:val="pt-BR"/>
        </w:rPr>
      </w:pPr>
      <w:bookmarkStart w:id="1" w:name="_Hlk2071394"/>
      <w:r w:rsidRPr="000F67A4">
        <w:rPr>
          <w:rFonts w:ascii="Times New Roman" w:eastAsia="Times New Roman" w:hAnsi="Times New Roman" w:cs="Times New Roman"/>
          <w:sz w:val="24"/>
          <w:szCs w:val="24"/>
          <w:lang w:val="pt-BR"/>
        </w:rPr>
        <w:t>Trong thời hạn 30 (ba mươi) ngày kể từ ngày nhận sản phẩm, Tư Vấn Viên có quyền trả lại sản phẩm bằng cách gửi hồ sơ trực tiếp hoặc qua đường bưu điện về Công ty với điều kiện:</w:t>
      </w:r>
      <w:r w:rsidRPr="000F67A4">
        <w:rPr>
          <w:rFonts w:ascii="Times New Roman" w:eastAsia="Times New Roman" w:hAnsi="Times New Roman" w:cs="Times New Roman"/>
          <w:sz w:val="24"/>
          <w:szCs w:val="24"/>
          <w:lang w:val="de-DE"/>
        </w:rPr>
        <w:t xml:space="preserve"> </w:t>
      </w:r>
    </w:p>
    <w:p w14:paraId="4D0B24C2" w14:textId="77777777" w:rsidR="00D325AA" w:rsidRPr="000F67A4" w:rsidRDefault="00D325AA" w:rsidP="00D325AA">
      <w:pPr>
        <w:numPr>
          <w:ilvl w:val="2"/>
          <w:numId w:val="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1134" w:hanging="425"/>
        <w:jc w:val="both"/>
        <w:rPr>
          <w:rFonts w:ascii="Times New Roman" w:eastAsia="Times New Roman" w:hAnsi="Times New Roman" w:cs="Times New Roman"/>
          <w:sz w:val="24"/>
          <w:szCs w:val="24"/>
          <w:lang w:val="pt-BR"/>
        </w:rPr>
      </w:pPr>
      <w:r w:rsidRPr="000F67A4">
        <w:rPr>
          <w:rFonts w:ascii="Times New Roman" w:eastAsia="Times New Roman" w:hAnsi="Times New Roman" w:cs="Times New Roman"/>
          <w:sz w:val="24"/>
          <w:szCs w:val="24"/>
          <w:lang w:val="pt-BR"/>
        </w:rPr>
        <w:t>Sản phẩm còn nguyên bao bì, tem, nhãn;</w:t>
      </w:r>
    </w:p>
    <w:p w14:paraId="3F8E154C" w14:textId="77777777" w:rsidR="00D325AA" w:rsidRPr="000F67A4" w:rsidRDefault="00D325AA" w:rsidP="00D325AA">
      <w:pPr>
        <w:numPr>
          <w:ilvl w:val="2"/>
          <w:numId w:val="1"/>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1134" w:hanging="425"/>
        <w:jc w:val="both"/>
        <w:rPr>
          <w:rFonts w:ascii="Times New Roman" w:eastAsia="Times New Roman" w:hAnsi="Times New Roman" w:cs="Times New Roman"/>
          <w:sz w:val="24"/>
          <w:szCs w:val="24"/>
          <w:lang w:val="pt-BR"/>
        </w:rPr>
      </w:pPr>
      <w:r w:rsidRPr="000F67A4">
        <w:rPr>
          <w:rFonts w:ascii="Times New Roman" w:eastAsia="Times New Roman" w:hAnsi="Times New Roman" w:cs="Times New Roman"/>
          <w:sz w:val="24"/>
          <w:szCs w:val="24"/>
          <w:lang w:val="pt-BR"/>
        </w:rPr>
        <w:t>Kèm theo hóa đơn mua các sản phẩm trên.</w:t>
      </w:r>
    </w:p>
    <w:bookmarkEnd w:id="1"/>
    <w:p w14:paraId="48D3D0E3"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9"/>
        <w:jc w:val="both"/>
        <w:rPr>
          <w:rFonts w:ascii="Times New Roman" w:eastAsia="Times New Roman" w:hAnsi="Times New Roman" w:cs="Times New Roman"/>
          <w:b/>
          <w:sz w:val="24"/>
          <w:szCs w:val="24"/>
          <w:lang w:val="pt-BR"/>
        </w:rPr>
      </w:pPr>
      <w:r w:rsidRPr="000F67A4">
        <w:rPr>
          <w:rFonts w:ascii="Times New Roman" w:eastAsia="Times New Roman" w:hAnsi="Times New Roman" w:cs="Times New Roman"/>
          <w:b/>
          <w:sz w:val="24"/>
          <w:szCs w:val="24"/>
          <w:lang w:val="pt-BR"/>
        </w:rPr>
        <w:t>Hồ sơ yêu cầu trả lại sản phẩm bao gồm:</w:t>
      </w:r>
    </w:p>
    <w:p w14:paraId="01016ADD" w14:textId="77777777" w:rsidR="00D325AA" w:rsidRPr="008D12AD" w:rsidRDefault="00D325AA" w:rsidP="00D325AA">
      <w:pPr>
        <w:numPr>
          <w:ilvl w:val="1"/>
          <w:numId w:val="2"/>
        </w:numPr>
        <w:suppressAutoHyphens w:val="0"/>
        <w:spacing w:before="12" w:after="12"/>
        <w:contextualSpacing/>
        <w:jc w:val="both"/>
        <w:rPr>
          <w:rFonts w:ascii="Times New Roman" w:hAnsi="Times New Roman" w:cs="Times New Roman"/>
          <w:spacing w:val="-4"/>
          <w:sz w:val="24"/>
          <w:szCs w:val="24"/>
        </w:rPr>
      </w:pPr>
      <w:r w:rsidRPr="000F67A4">
        <w:rPr>
          <w:rFonts w:ascii="Times New Roman" w:hAnsi="Times New Roman" w:cs="Times New Roman"/>
          <w:spacing w:val="-4"/>
          <w:sz w:val="24"/>
          <w:szCs w:val="24"/>
          <w:lang w:val="en-US"/>
        </w:rPr>
        <w:t xml:space="preserve">Đơn </w:t>
      </w:r>
      <w:r w:rsidRPr="000F67A4">
        <w:rPr>
          <w:rFonts w:ascii="Times New Roman" w:hAnsi="Times New Roman" w:cs="Times New Roman"/>
          <w:spacing w:val="-4"/>
          <w:sz w:val="24"/>
          <w:szCs w:val="24"/>
        </w:rPr>
        <w:t xml:space="preserve">Yêu cầu </w:t>
      </w:r>
      <w:r w:rsidRPr="000F67A4">
        <w:rPr>
          <w:rFonts w:ascii="Times New Roman" w:eastAsia="Times New Roman" w:hAnsi="Times New Roman" w:cs="Times New Roman"/>
          <w:sz w:val="24"/>
          <w:szCs w:val="24"/>
          <w:lang w:val="en-US" w:eastAsia="en-US"/>
        </w:rPr>
        <w:t xml:space="preserve">trả </w:t>
      </w:r>
      <w:r w:rsidRPr="000F67A4">
        <w:rPr>
          <w:rFonts w:ascii="Times New Roman" w:hAnsi="Times New Roman" w:cs="Times New Roman"/>
          <w:spacing w:val="-4"/>
          <w:sz w:val="24"/>
          <w:szCs w:val="24"/>
          <w:lang w:val="en-US"/>
        </w:rPr>
        <w:t xml:space="preserve">sản phẩm </w:t>
      </w:r>
      <w:r w:rsidRPr="000F67A4">
        <w:rPr>
          <w:rFonts w:ascii="Times New Roman" w:eastAsia="Times New Roman" w:hAnsi="Times New Roman" w:cs="Times New Roman"/>
          <w:sz w:val="24"/>
          <w:szCs w:val="24"/>
          <w:lang w:val="pt-BR"/>
        </w:rPr>
        <w:t xml:space="preserve">theo mẫu của Công ty  </w:t>
      </w:r>
    </w:p>
    <w:p w14:paraId="2E6D3DF5" w14:textId="77777777" w:rsidR="00D325AA" w:rsidRPr="000F67A4" w:rsidRDefault="00D325AA" w:rsidP="00D325AA">
      <w:pPr>
        <w:numPr>
          <w:ilvl w:val="1"/>
          <w:numId w:val="2"/>
        </w:numPr>
        <w:suppressAutoHyphens w:val="0"/>
        <w:spacing w:before="12" w:after="12"/>
        <w:contextualSpacing/>
        <w:jc w:val="both"/>
        <w:rPr>
          <w:rFonts w:ascii="Times New Roman" w:hAnsi="Times New Roman" w:cs="Times New Roman"/>
          <w:spacing w:val="-4"/>
          <w:sz w:val="24"/>
          <w:szCs w:val="24"/>
        </w:rPr>
      </w:pPr>
      <w:r w:rsidRPr="000F67A4">
        <w:rPr>
          <w:rFonts w:ascii="Times New Roman" w:eastAsia="Times New Roman" w:hAnsi="Times New Roman" w:cs="Times New Roman"/>
          <w:sz w:val="24"/>
          <w:szCs w:val="24"/>
          <w:lang w:val="pt-BR"/>
        </w:rPr>
        <w:t>Các sản phẩm có yêu cầu trả lại cùng với Hóa đơn mua hàng đính kèm</w:t>
      </w:r>
    </w:p>
    <w:p w14:paraId="2FEEB726" w14:textId="77777777" w:rsidR="00D325AA" w:rsidRPr="000F67A4" w:rsidRDefault="00D325AA" w:rsidP="00D325AA">
      <w:pPr>
        <w:numPr>
          <w:ilvl w:val="1"/>
          <w:numId w:val="2"/>
        </w:numPr>
        <w:suppressAutoHyphens w:val="0"/>
        <w:spacing w:before="12" w:after="12"/>
        <w:contextualSpacing/>
        <w:jc w:val="both"/>
        <w:rPr>
          <w:rFonts w:ascii="Times New Roman" w:hAnsi="Times New Roman" w:cs="Times New Roman"/>
          <w:spacing w:val="-4"/>
          <w:sz w:val="24"/>
          <w:szCs w:val="24"/>
        </w:rPr>
      </w:pPr>
      <w:r w:rsidRPr="000F67A4">
        <w:rPr>
          <w:rFonts w:ascii="Times New Roman" w:hAnsi="Times New Roman" w:cs="Times New Roman"/>
          <w:spacing w:val="-4"/>
          <w:sz w:val="24"/>
          <w:szCs w:val="24"/>
          <w:lang w:val="en-US"/>
        </w:rPr>
        <w:t xml:space="preserve">Bản </w:t>
      </w:r>
      <w:r w:rsidRPr="000F67A4">
        <w:rPr>
          <w:rFonts w:ascii="Times New Roman" w:eastAsia="Times New Roman" w:hAnsi="Times New Roman" w:cs="Times New Roman"/>
          <w:sz w:val="24"/>
          <w:szCs w:val="24"/>
          <w:lang w:val="pt-BR"/>
        </w:rPr>
        <w:t>sao công chứng chứng minh nhân dân/Căn cước công dân của Tư Vấn Viên có tên trên hóa đơn mua hàng.</w:t>
      </w:r>
    </w:p>
    <w:p w14:paraId="73F4F54C" w14:textId="77777777" w:rsidR="00D325AA" w:rsidRPr="000F67A4" w:rsidRDefault="00D325AA" w:rsidP="00D325AA">
      <w:pPr>
        <w:pStyle w:val="Heading3"/>
        <w:spacing w:before="12" w:after="12"/>
        <w:ind w:firstLine="708"/>
        <w:jc w:val="both"/>
        <w:rPr>
          <w:rFonts w:ascii="Times New Roman" w:eastAsia="Times New Roman" w:hAnsi="Times New Roman" w:cs="Times New Roman"/>
          <w:b/>
          <w:color w:val="auto"/>
          <w:lang w:val="pt-BR"/>
        </w:rPr>
      </w:pPr>
      <w:r w:rsidRPr="000F67A4">
        <w:rPr>
          <w:rFonts w:ascii="Times New Roman" w:eastAsia="Times New Roman" w:hAnsi="Times New Roman" w:cs="Times New Roman"/>
          <w:b/>
          <w:color w:val="auto"/>
          <w:u w:val="single"/>
          <w:lang w:val="pt-BR"/>
        </w:rPr>
        <w:lastRenderedPageBreak/>
        <w:t>Bước 2</w:t>
      </w:r>
      <w:r w:rsidRPr="000F67A4">
        <w:rPr>
          <w:rFonts w:ascii="Times New Roman" w:eastAsia="Times New Roman" w:hAnsi="Times New Roman" w:cs="Times New Roman"/>
          <w:b/>
          <w:color w:val="auto"/>
          <w:lang w:val="pt-BR"/>
        </w:rPr>
        <w:t xml:space="preserve">: Xem xét và phê duyệt yêu cầu </w:t>
      </w:r>
      <w:r w:rsidRPr="000F67A4">
        <w:rPr>
          <w:rFonts w:ascii="Times New Roman" w:hAnsi="Times New Roman" w:cs="Times New Roman"/>
          <w:b/>
          <w:color w:val="auto"/>
          <w:lang w:val="en-US"/>
        </w:rPr>
        <w:t>trả lại sản phẩm</w:t>
      </w:r>
      <w:r w:rsidRPr="000F67A4" w:rsidDel="00C716C4">
        <w:rPr>
          <w:rFonts w:ascii="Times New Roman" w:eastAsia="Times New Roman" w:hAnsi="Times New Roman" w:cs="Times New Roman"/>
          <w:b/>
          <w:color w:val="auto"/>
          <w:lang w:val="pt-BR"/>
        </w:rPr>
        <w:t xml:space="preserve"> </w:t>
      </w:r>
    </w:p>
    <w:p w14:paraId="1773478E"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9"/>
        <w:jc w:val="both"/>
        <w:rPr>
          <w:rFonts w:ascii="Times New Roman" w:eastAsia="Times New Roman" w:hAnsi="Times New Roman" w:cs="Times New Roman"/>
          <w:sz w:val="24"/>
          <w:szCs w:val="24"/>
          <w:lang w:val="en-US" w:eastAsia="en-US"/>
        </w:rPr>
      </w:pPr>
      <w:r w:rsidRPr="000F67A4">
        <w:rPr>
          <w:rFonts w:ascii="Times New Roman" w:eastAsia="Times New Roman" w:hAnsi="Times New Roman" w:cs="Times New Roman"/>
          <w:sz w:val="24"/>
          <w:szCs w:val="24"/>
          <w:lang w:val="vi-VN" w:eastAsia="en-US"/>
        </w:rPr>
        <w:t xml:space="preserve">Trong vòng </w:t>
      </w:r>
      <w:r w:rsidRPr="000F67A4">
        <w:rPr>
          <w:rFonts w:ascii="Times New Roman" w:eastAsia="Times New Roman" w:hAnsi="Times New Roman" w:cs="Times New Roman"/>
          <w:sz w:val="24"/>
          <w:szCs w:val="24"/>
          <w:lang w:val="pt-BR" w:eastAsia="en-US"/>
        </w:rPr>
        <w:t>năm</w:t>
      </w:r>
      <w:r w:rsidRPr="000F67A4">
        <w:rPr>
          <w:rFonts w:ascii="Times New Roman" w:eastAsia="Times New Roman" w:hAnsi="Times New Roman" w:cs="Times New Roman"/>
          <w:sz w:val="24"/>
          <w:szCs w:val="24"/>
          <w:lang w:val="vi-VN" w:eastAsia="en-US"/>
        </w:rPr>
        <w:t xml:space="preserve"> (0</w:t>
      </w:r>
      <w:r w:rsidRPr="000F67A4">
        <w:rPr>
          <w:rFonts w:ascii="Times New Roman" w:eastAsia="Times New Roman" w:hAnsi="Times New Roman" w:cs="Times New Roman"/>
          <w:sz w:val="24"/>
          <w:szCs w:val="24"/>
          <w:lang w:val="pt-BR" w:eastAsia="en-US"/>
        </w:rPr>
        <w:t>5</w:t>
      </w:r>
      <w:r w:rsidRPr="000F67A4">
        <w:rPr>
          <w:rFonts w:ascii="Times New Roman" w:eastAsia="Times New Roman" w:hAnsi="Times New Roman" w:cs="Times New Roman"/>
          <w:sz w:val="24"/>
          <w:szCs w:val="24"/>
          <w:lang w:val="vi-VN" w:eastAsia="en-US"/>
        </w:rPr>
        <w:t xml:space="preserve">) ngày làm việc kể từ ngày nhận được </w:t>
      </w:r>
      <w:r w:rsidRPr="000F67A4">
        <w:rPr>
          <w:rFonts w:ascii="Times New Roman" w:eastAsia="Times New Roman" w:hAnsi="Times New Roman" w:cs="Times New Roman"/>
          <w:sz w:val="24"/>
          <w:szCs w:val="24"/>
          <w:lang w:val="en-US" w:eastAsia="en-US"/>
        </w:rPr>
        <w:t xml:space="preserve">hồ sơ </w:t>
      </w:r>
      <w:r w:rsidRPr="000F67A4">
        <w:rPr>
          <w:rFonts w:ascii="Times New Roman" w:eastAsia="Times New Roman" w:hAnsi="Times New Roman" w:cs="Times New Roman"/>
          <w:sz w:val="24"/>
          <w:szCs w:val="24"/>
          <w:lang w:val="vi-VN" w:eastAsia="en-US"/>
        </w:rPr>
        <w:t>yêu cầu</w:t>
      </w:r>
      <w:r w:rsidRPr="000F67A4">
        <w:rPr>
          <w:rFonts w:ascii="Times New Roman" w:eastAsia="Times New Roman" w:hAnsi="Times New Roman" w:cs="Times New Roman"/>
          <w:sz w:val="24"/>
          <w:szCs w:val="24"/>
          <w:lang w:val="en-US" w:eastAsia="en-US"/>
        </w:rPr>
        <w:t xml:space="preserve"> trả </w:t>
      </w:r>
      <w:r w:rsidRPr="000F67A4">
        <w:rPr>
          <w:rFonts w:ascii="Times New Roman" w:eastAsia="Times New Roman" w:hAnsi="Times New Roman" w:cs="Times New Roman"/>
          <w:sz w:val="24"/>
          <w:szCs w:val="24"/>
          <w:lang w:val="vi-VN" w:eastAsia="en-US"/>
        </w:rPr>
        <w:t xml:space="preserve">lại </w:t>
      </w:r>
      <w:r w:rsidRPr="000F67A4">
        <w:rPr>
          <w:rFonts w:ascii="Times New Roman" w:eastAsia="Times New Roman" w:hAnsi="Times New Roman" w:cs="Times New Roman"/>
          <w:sz w:val="24"/>
          <w:szCs w:val="24"/>
          <w:lang w:val="pt-BR"/>
        </w:rPr>
        <w:t>sản phẩm</w:t>
      </w:r>
      <w:r w:rsidRPr="000F67A4">
        <w:rPr>
          <w:rFonts w:ascii="Times New Roman" w:eastAsia="Times New Roman" w:hAnsi="Times New Roman" w:cs="Times New Roman"/>
          <w:sz w:val="24"/>
          <w:szCs w:val="24"/>
          <w:lang w:val="vi-VN" w:eastAsia="en-US"/>
        </w:rPr>
        <w:t xml:space="preserve">, Công </w:t>
      </w:r>
      <w:r w:rsidRPr="000F67A4">
        <w:rPr>
          <w:rFonts w:ascii="Times New Roman" w:eastAsia="Times New Roman" w:hAnsi="Times New Roman" w:cs="Times New Roman"/>
          <w:sz w:val="24"/>
          <w:szCs w:val="24"/>
          <w:lang w:val="pt-BR" w:eastAsia="en-US"/>
        </w:rPr>
        <w:t>t</w:t>
      </w:r>
      <w:r w:rsidRPr="000F67A4">
        <w:rPr>
          <w:rFonts w:ascii="Times New Roman" w:eastAsia="Times New Roman" w:hAnsi="Times New Roman" w:cs="Times New Roman"/>
          <w:sz w:val="24"/>
          <w:szCs w:val="24"/>
          <w:lang w:val="vi-VN" w:eastAsia="en-US"/>
        </w:rPr>
        <w:t xml:space="preserve">y sẽ xem xét </w:t>
      </w:r>
      <w:r w:rsidRPr="000F67A4">
        <w:rPr>
          <w:rFonts w:ascii="Times New Roman" w:eastAsia="Times New Roman" w:hAnsi="Times New Roman" w:cs="Times New Roman"/>
          <w:sz w:val="24"/>
          <w:szCs w:val="24"/>
          <w:lang w:val="en-US" w:eastAsia="en-US"/>
        </w:rPr>
        <w:t>tính hợp lệ của hồ sơ và các sản phẩm được trả lại</w:t>
      </w:r>
      <w:r w:rsidRPr="000F67A4">
        <w:rPr>
          <w:rFonts w:ascii="Times New Roman" w:eastAsia="Times New Roman" w:hAnsi="Times New Roman" w:cs="Times New Roman"/>
          <w:sz w:val="24"/>
          <w:szCs w:val="24"/>
          <w:lang w:val="vi-VN" w:eastAsia="en-US"/>
        </w:rPr>
        <w:t xml:space="preserve"> </w:t>
      </w:r>
      <w:r w:rsidRPr="000F67A4">
        <w:rPr>
          <w:rFonts w:ascii="Times New Roman" w:eastAsia="Times New Roman" w:hAnsi="Times New Roman" w:cs="Times New Roman"/>
          <w:sz w:val="24"/>
          <w:szCs w:val="24"/>
          <w:lang w:val="en-US" w:eastAsia="en-US"/>
        </w:rPr>
        <w:t>để đáp ứng các điều kiện quy định</w:t>
      </w:r>
      <w:r w:rsidRPr="000F67A4">
        <w:rPr>
          <w:rFonts w:ascii="Times New Roman" w:eastAsia="Times New Roman" w:hAnsi="Times New Roman" w:cs="Times New Roman"/>
          <w:sz w:val="24"/>
          <w:szCs w:val="24"/>
          <w:lang w:val="vi-VN" w:eastAsia="en-US"/>
        </w:rPr>
        <w:t xml:space="preserve"> tại </w:t>
      </w:r>
      <w:r w:rsidRPr="000F67A4">
        <w:rPr>
          <w:rFonts w:ascii="Times New Roman" w:eastAsia="Times New Roman" w:hAnsi="Times New Roman" w:cs="Times New Roman"/>
          <w:sz w:val="24"/>
          <w:szCs w:val="24"/>
          <w:lang w:val="en-US" w:eastAsia="en-US"/>
        </w:rPr>
        <w:t>Bước 1.</w:t>
      </w:r>
    </w:p>
    <w:p w14:paraId="3C8CD3D9"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9"/>
        <w:jc w:val="both"/>
        <w:rPr>
          <w:rFonts w:ascii="Times New Roman" w:hAnsi="Times New Roman" w:cs="Times New Roman"/>
          <w:spacing w:val="-4"/>
          <w:sz w:val="24"/>
          <w:szCs w:val="24"/>
        </w:rPr>
      </w:pPr>
      <w:r w:rsidRPr="000F67A4">
        <w:rPr>
          <w:rFonts w:ascii="Times New Roman" w:hAnsi="Times New Roman" w:cs="Times New Roman"/>
          <w:i/>
          <w:spacing w:val="-4"/>
          <w:sz w:val="24"/>
          <w:szCs w:val="24"/>
          <w:u w:val="single"/>
        </w:rPr>
        <w:t>Trường hợp 1:</w:t>
      </w:r>
      <w:r w:rsidRPr="000F67A4">
        <w:rPr>
          <w:rFonts w:ascii="Times New Roman" w:hAnsi="Times New Roman" w:cs="Times New Roman"/>
          <w:spacing w:val="-4"/>
          <w:sz w:val="24"/>
          <w:szCs w:val="24"/>
        </w:rPr>
        <w:t xml:space="preserve"> Từ chối yêu cầu</w:t>
      </w:r>
      <w:r w:rsidRPr="000F67A4">
        <w:rPr>
          <w:rFonts w:ascii="Times New Roman" w:hAnsi="Times New Roman" w:cs="Times New Roman"/>
          <w:spacing w:val="-4"/>
          <w:sz w:val="24"/>
          <w:szCs w:val="24"/>
          <w:lang w:val="en-US"/>
        </w:rPr>
        <w:t xml:space="preserve"> </w:t>
      </w:r>
      <w:r w:rsidRPr="000F67A4">
        <w:rPr>
          <w:rFonts w:ascii="Times New Roman" w:eastAsia="Times New Roman" w:hAnsi="Times New Roman" w:cs="Times New Roman"/>
          <w:sz w:val="24"/>
          <w:szCs w:val="24"/>
          <w:lang w:val="en-US" w:eastAsia="en-US"/>
        </w:rPr>
        <w:t>đổi, trả,</w:t>
      </w:r>
      <w:r w:rsidRPr="000F67A4">
        <w:rPr>
          <w:rFonts w:ascii="Times New Roman" w:eastAsia="Times New Roman" w:hAnsi="Times New Roman" w:cs="Times New Roman"/>
          <w:sz w:val="24"/>
          <w:szCs w:val="24"/>
          <w:lang w:val="vi-VN" w:eastAsia="en-US"/>
        </w:rPr>
        <w:t xml:space="preserve"> mua</w:t>
      </w:r>
      <w:r w:rsidRPr="000F67A4">
        <w:rPr>
          <w:rFonts w:ascii="Times New Roman" w:hAnsi="Times New Roman" w:cs="Times New Roman"/>
          <w:spacing w:val="-4"/>
          <w:sz w:val="24"/>
          <w:szCs w:val="24"/>
          <w:lang w:val="en-US"/>
        </w:rPr>
        <w:t xml:space="preserve"> lại</w:t>
      </w:r>
      <w:r w:rsidRPr="000F67A4">
        <w:rPr>
          <w:rFonts w:ascii="Times New Roman" w:hAnsi="Times New Roman" w:cs="Times New Roman"/>
          <w:spacing w:val="-4"/>
          <w:sz w:val="24"/>
          <w:szCs w:val="24"/>
        </w:rPr>
        <w:t xml:space="preserve"> hàng hóa. </w:t>
      </w:r>
    </w:p>
    <w:p w14:paraId="01A80DB1" w14:textId="77777777" w:rsidR="00D325AA" w:rsidRPr="000F67A4" w:rsidRDefault="00D325AA" w:rsidP="00D325AA">
      <w:pPr>
        <w:spacing w:before="12" w:after="12"/>
        <w:ind w:left="720"/>
        <w:contextualSpacing/>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 xml:space="preserve">Trường hợp yêu cầu </w:t>
      </w:r>
      <w:r w:rsidRPr="000F67A4">
        <w:rPr>
          <w:rFonts w:ascii="Times New Roman" w:eastAsia="Times New Roman" w:hAnsi="Times New Roman" w:cs="Times New Roman"/>
          <w:sz w:val="24"/>
          <w:szCs w:val="24"/>
          <w:lang w:val="en-US" w:eastAsia="en-US"/>
        </w:rPr>
        <w:t xml:space="preserve">trả </w:t>
      </w:r>
      <w:r w:rsidRPr="000F67A4">
        <w:rPr>
          <w:rFonts w:ascii="Times New Roman" w:hAnsi="Times New Roman" w:cs="Times New Roman"/>
          <w:spacing w:val="-4"/>
          <w:sz w:val="24"/>
          <w:szCs w:val="24"/>
          <w:lang w:val="en-US"/>
        </w:rPr>
        <w:t xml:space="preserve">lại </w:t>
      </w:r>
      <w:r w:rsidRPr="000F67A4">
        <w:rPr>
          <w:rFonts w:ascii="Times New Roman" w:hAnsi="Times New Roman" w:cs="Times New Roman"/>
          <w:spacing w:val="-4"/>
          <w:sz w:val="24"/>
          <w:szCs w:val="24"/>
        </w:rPr>
        <w:t xml:space="preserve">hàng hóa của </w:t>
      </w:r>
      <w:r w:rsidRPr="000F67A4">
        <w:rPr>
          <w:rFonts w:ascii="Times New Roman" w:hAnsi="Times New Roman" w:cs="Times New Roman"/>
          <w:spacing w:val="-4"/>
          <w:sz w:val="24"/>
          <w:szCs w:val="24"/>
          <w:lang w:val="en-US"/>
        </w:rPr>
        <w:t>Tư Vấn Viên</w:t>
      </w:r>
      <w:r w:rsidRPr="000F67A4">
        <w:rPr>
          <w:rFonts w:ascii="Times New Roman" w:hAnsi="Times New Roman" w:cs="Times New Roman"/>
          <w:spacing w:val="-4"/>
          <w:sz w:val="24"/>
          <w:szCs w:val="24"/>
        </w:rPr>
        <w:t xml:space="preserve"> là không hợp lệ, Công ty sẽ thông báo</w:t>
      </w:r>
      <w:r w:rsidRPr="000F67A4">
        <w:rPr>
          <w:rFonts w:ascii="Times New Roman" w:hAnsi="Times New Roman" w:cs="Times New Roman"/>
          <w:spacing w:val="-4"/>
          <w:sz w:val="24"/>
          <w:szCs w:val="24"/>
          <w:lang w:val="en-US"/>
        </w:rPr>
        <w:t xml:space="preserve"> qua điện thoại hoặc địa chỉ email mà Tư Vấn Viên đã đăng ký trong vòng năm (05) ngày làm việc</w:t>
      </w:r>
      <w:r w:rsidRPr="000F67A4">
        <w:rPr>
          <w:rFonts w:ascii="Times New Roman" w:hAnsi="Times New Roman" w:cs="Times New Roman"/>
          <w:spacing w:val="-4"/>
          <w:sz w:val="24"/>
          <w:szCs w:val="24"/>
        </w:rPr>
        <w:t xml:space="preserve"> về việc từ chối </w:t>
      </w:r>
      <w:r w:rsidRPr="000F67A4">
        <w:rPr>
          <w:rFonts w:ascii="Times New Roman" w:eastAsia="Times New Roman" w:hAnsi="Times New Roman" w:cs="Times New Roman"/>
          <w:sz w:val="24"/>
          <w:szCs w:val="24"/>
          <w:lang w:val="en-US" w:eastAsia="en-US"/>
        </w:rPr>
        <w:t xml:space="preserve">trả </w:t>
      </w:r>
      <w:r w:rsidRPr="000F67A4">
        <w:rPr>
          <w:rFonts w:ascii="Times New Roman" w:hAnsi="Times New Roman" w:cs="Times New Roman"/>
          <w:spacing w:val="-4"/>
          <w:sz w:val="24"/>
          <w:szCs w:val="24"/>
          <w:lang w:val="en-US"/>
        </w:rPr>
        <w:t>lại sản phẩm</w:t>
      </w:r>
      <w:r w:rsidRPr="000F67A4">
        <w:rPr>
          <w:rFonts w:ascii="Times New Roman" w:hAnsi="Times New Roman" w:cs="Times New Roman"/>
          <w:spacing w:val="-4"/>
          <w:sz w:val="24"/>
          <w:szCs w:val="24"/>
        </w:rPr>
        <w:t xml:space="preserve"> và trả lại sản phẩm </w:t>
      </w:r>
      <w:r w:rsidRPr="000F67A4">
        <w:rPr>
          <w:rFonts w:ascii="Times New Roman" w:hAnsi="Times New Roman" w:cs="Times New Roman"/>
          <w:spacing w:val="-4"/>
          <w:sz w:val="24"/>
          <w:szCs w:val="24"/>
          <w:lang w:val="en-US"/>
        </w:rPr>
        <w:t xml:space="preserve">mà </w:t>
      </w:r>
      <w:r w:rsidRPr="000F67A4">
        <w:rPr>
          <w:rFonts w:ascii="Times New Roman" w:eastAsia="Times New Roman" w:hAnsi="Times New Roman" w:cs="Times New Roman"/>
          <w:sz w:val="24"/>
          <w:szCs w:val="24"/>
          <w:lang w:val="pt-BR"/>
        </w:rPr>
        <w:t xml:space="preserve">Tư Vấn Viên </w:t>
      </w:r>
      <w:r w:rsidRPr="000F67A4">
        <w:rPr>
          <w:rFonts w:ascii="Times New Roman" w:hAnsi="Times New Roman" w:cs="Times New Roman"/>
          <w:spacing w:val="-4"/>
          <w:sz w:val="24"/>
          <w:szCs w:val="24"/>
        </w:rPr>
        <w:t xml:space="preserve">có yêu cầu </w:t>
      </w:r>
      <w:r w:rsidRPr="000F67A4">
        <w:rPr>
          <w:rFonts w:ascii="Times New Roman" w:hAnsi="Times New Roman" w:cs="Times New Roman"/>
          <w:spacing w:val="-4"/>
          <w:sz w:val="24"/>
          <w:szCs w:val="24"/>
          <w:lang w:val="en-US"/>
        </w:rPr>
        <w:t>trả</w:t>
      </w:r>
      <w:r w:rsidRPr="000F67A4">
        <w:rPr>
          <w:rFonts w:ascii="Times New Roman" w:hAnsi="Times New Roman" w:cs="Times New Roman"/>
          <w:spacing w:val="-4"/>
          <w:sz w:val="24"/>
          <w:szCs w:val="24"/>
        </w:rPr>
        <w:t>.</w:t>
      </w:r>
    </w:p>
    <w:p w14:paraId="2721FB52"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9"/>
        <w:jc w:val="both"/>
        <w:rPr>
          <w:rFonts w:ascii="Times New Roman" w:hAnsi="Times New Roman" w:cs="Times New Roman"/>
          <w:spacing w:val="-4"/>
          <w:sz w:val="24"/>
          <w:szCs w:val="24"/>
        </w:rPr>
      </w:pPr>
      <w:r w:rsidRPr="000F67A4">
        <w:rPr>
          <w:rFonts w:ascii="Times New Roman" w:hAnsi="Times New Roman" w:cs="Times New Roman"/>
          <w:i/>
          <w:spacing w:val="-4"/>
          <w:sz w:val="24"/>
          <w:szCs w:val="24"/>
          <w:u w:val="single"/>
        </w:rPr>
        <w:t>Trường hợp 2:</w:t>
      </w:r>
      <w:r w:rsidRPr="000F67A4">
        <w:rPr>
          <w:rFonts w:ascii="Times New Roman" w:hAnsi="Times New Roman" w:cs="Times New Roman"/>
          <w:spacing w:val="-4"/>
          <w:sz w:val="24"/>
          <w:szCs w:val="24"/>
        </w:rPr>
        <w:t xml:space="preserve"> Chấp thuận yêu cầu </w:t>
      </w:r>
      <w:r w:rsidRPr="000F67A4">
        <w:rPr>
          <w:rFonts w:ascii="Times New Roman" w:eastAsia="Times New Roman" w:hAnsi="Times New Roman" w:cs="Times New Roman"/>
          <w:sz w:val="24"/>
          <w:szCs w:val="24"/>
          <w:lang w:val="en-US" w:eastAsia="en-US"/>
        </w:rPr>
        <w:t xml:space="preserve">trả </w:t>
      </w:r>
      <w:r w:rsidRPr="000F67A4">
        <w:rPr>
          <w:rFonts w:ascii="Times New Roman" w:hAnsi="Times New Roman" w:cs="Times New Roman"/>
          <w:spacing w:val="-4"/>
          <w:sz w:val="24"/>
          <w:szCs w:val="24"/>
          <w:lang w:val="en-US"/>
        </w:rPr>
        <w:t>lại</w:t>
      </w:r>
      <w:r w:rsidRPr="000F67A4">
        <w:rPr>
          <w:rFonts w:ascii="Times New Roman" w:hAnsi="Times New Roman" w:cs="Times New Roman"/>
          <w:spacing w:val="-4"/>
          <w:sz w:val="24"/>
          <w:szCs w:val="24"/>
        </w:rPr>
        <w:t xml:space="preserve"> </w:t>
      </w:r>
      <w:r w:rsidRPr="000F67A4">
        <w:rPr>
          <w:rFonts w:ascii="Times New Roman" w:hAnsi="Times New Roman" w:cs="Times New Roman"/>
          <w:spacing w:val="-4"/>
          <w:sz w:val="24"/>
          <w:szCs w:val="24"/>
          <w:lang w:val="en-US"/>
        </w:rPr>
        <w:t>sản phẩm</w:t>
      </w:r>
      <w:r w:rsidRPr="000F67A4">
        <w:rPr>
          <w:rFonts w:ascii="Times New Roman" w:hAnsi="Times New Roman" w:cs="Times New Roman"/>
          <w:spacing w:val="-4"/>
          <w:sz w:val="24"/>
          <w:szCs w:val="24"/>
        </w:rPr>
        <w:t xml:space="preserve">. </w:t>
      </w:r>
    </w:p>
    <w:p w14:paraId="5DB33F39" w14:textId="77777777" w:rsidR="00D325AA" w:rsidRPr="000F67A4" w:rsidRDefault="00D325AA" w:rsidP="00D325A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 w:after="12"/>
        <w:ind w:left="709"/>
        <w:jc w:val="both"/>
        <w:rPr>
          <w:rFonts w:ascii="Times New Roman" w:eastAsia="Times New Roman" w:hAnsi="Times New Roman" w:cs="Times New Roman"/>
          <w:sz w:val="24"/>
          <w:szCs w:val="24"/>
          <w:lang w:val="pt-BR"/>
        </w:rPr>
      </w:pPr>
      <w:r w:rsidRPr="000F67A4">
        <w:rPr>
          <w:rFonts w:ascii="Times New Roman" w:hAnsi="Times New Roman" w:cs="Times New Roman"/>
          <w:spacing w:val="-4"/>
          <w:sz w:val="24"/>
          <w:szCs w:val="24"/>
        </w:rPr>
        <w:t xml:space="preserve">Trường hợp yêu cầu </w:t>
      </w:r>
      <w:r w:rsidRPr="000F67A4">
        <w:rPr>
          <w:rFonts w:ascii="Times New Roman" w:eastAsia="Times New Roman" w:hAnsi="Times New Roman" w:cs="Times New Roman"/>
          <w:sz w:val="24"/>
          <w:szCs w:val="24"/>
          <w:lang w:val="en-US" w:eastAsia="en-US"/>
        </w:rPr>
        <w:t>trả</w:t>
      </w:r>
      <w:r w:rsidRPr="000F67A4">
        <w:rPr>
          <w:rFonts w:ascii="Times New Roman" w:eastAsia="Times New Roman" w:hAnsi="Times New Roman" w:cs="Times New Roman"/>
          <w:sz w:val="24"/>
          <w:szCs w:val="24"/>
          <w:lang w:val="vi-VN" w:eastAsia="en-US"/>
        </w:rPr>
        <w:t xml:space="preserve"> </w:t>
      </w:r>
      <w:r w:rsidRPr="000F67A4">
        <w:rPr>
          <w:rFonts w:ascii="Times New Roman" w:hAnsi="Times New Roman" w:cs="Times New Roman"/>
          <w:spacing w:val="-4"/>
          <w:sz w:val="24"/>
          <w:szCs w:val="24"/>
          <w:lang w:val="en-US"/>
        </w:rPr>
        <w:t>lại</w:t>
      </w:r>
      <w:r w:rsidRPr="000F67A4">
        <w:rPr>
          <w:rFonts w:ascii="Times New Roman" w:hAnsi="Times New Roman" w:cs="Times New Roman"/>
          <w:spacing w:val="-4"/>
          <w:sz w:val="24"/>
          <w:szCs w:val="24"/>
        </w:rPr>
        <w:t xml:space="preserve"> </w:t>
      </w:r>
      <w:r w:rsidRPr="000F67A4">
        <w:rPr>
          <w:rFonts w:ascii="Times New Roman" w:hAnsi="Times New Roman" w:cs="Times New Roman"/>
          <w:spacing w:val="-4"/>
          <w:sz w:val="24"/>
          <w:szCs w:val="24"/>
          <w:lang w:val="en-US"/>
        </w:rPr>
        <w:t xml:space="preserve">sản phẩm </w:t>
      </w:r>
      <w:r w:rsidRPr="000F67A4">
        <w:rPr>
          <w:rFonts w:ascii="Times New Roman" w:hAnsi="Times New Roman" w:cs="Times New Roman"/>
          <w:spacing w:val="-4"/>
          <w:sz w:val="24"/>
          <w:szCs w:val="24"/>
        </w:rPr>
        <w:t xml:space="preserve">của </w:t>
      </w:r>
      <w:r w:rsidRPr="000F67A4">
        <w:rPr>
          <w:rFonts w:ascii="Times New Roman" w:eastAsia="Times New Roman" w:hAnsi="Times New Roman" w:cs="Times New Roman"/>
          <w:sz w:val="24"/>
          <w:szCs w:val="24"/>
          <w:lang w:val="pt-BR"/>
        </w:rPr>
        <w:t xml:space="preserve">Tư Vấn Viên </w:t>
      </w:r>
      <w:r w:rsidRPr="000F67A4">
        <w:rPr>
          <w:rFonts w:ascii="Times New Roman" w:hAnsi="Times New Roman" w:cs="Times New Roman"/>
          <w:spacing w:val="-4"/>
          <w:sz w:val="24"/>
          <w:szCs w:val="24"/>
        </w:rPr>
        <w:t xml:space="preserve">là chính xác, Công ty sẽ thông báo </w:t>
      </w:r>
      <w:r w:rsidRPr="000F67A4">
        <w:rPr>
          <w:rFonts w:ascii="Times New Roman" w:hAnsi="Times New Roman" w:cs="Times New Roman"/>
          <w:spacing w:val="-4"/>
          <w:sz w:val="24"/>
          <w:szCs w:val="24"/>
          <w:lang w:val="en-US"/>
        </w:rPr>
        <w:t xml:space="preserve">qua điện thoại hoặc địa chỉ email mà Tư Vấn Viên đã đăng ký </w:t>
      </w:r>
      <w:r w:rsidRPr="000F67A4">
        <w:rPr>
          <w:rFonts w:ascii="Times New Roman" w:hAnsi="Times New Roman" w:cs="Times New Roman"/>
          <w:spacing w:val="-4"/>
          <w:sz w:val="24"/>
          <w:szCs w:val="24"/>
        </w:rPr>
        <w:t xml:space="preserve">về </w:t>
      </w:r>
      <w:r w:rsidRPr="000F67A4">
        <w:rPr>
          <w:rFonts w:ascii="Times New Roman" w:hAnsi="Times New Roman" w:cs="Times New Roman"/>
          <w:spacing w:val="-4"/>
          <w:sz w:val="24"/>
          <w:szCs w:val="24"/>
          <w:lang w:val="en-US"/>
        </w:rPr>
        <w:t xml:space="preserve">việc chấp thuận yêu cầu </w:t>
      </w:r>
      <w:r w:rsidRPr="000F67A4">
        <w:rPr>
          <w:rFonts w:ascii="Times New Roman" w:eastAsia="Times New Roman" w:hAnsi="Times New Roman" w:cs="Times New Roman"/>
          <w:sz w:val="24"/>
          <w:szCs w:val="24"/>
          <w:lang w:val="en-US" w:eastAsia="en-US"/>
        </w:rPr>
        <w:t>trả</w:t>
      </w:r>
      <w:r w:rsidRPr="000F67A4">
        <w:rPr>
          <w:rFonts w:ascii="Times New Roman" w:hAnsi="Times New Roman" w:cs="Times New Roman"/>
          <w:spacing w:val="-4"/>
          <w:sz w:val="24"/>
          <w:szCs w:val="24"/>
          <w:lang w:val="en-US"/>
        </w:rPr>
        <w:t xml:space="preserve"> lại sản phẩm đồng thời sẽ thống nhất với Tư Vấn Viên về số lượng sản phẩm trả lại và số tiền Công ty sẽ thanh toán cho Tư Vấn Viên với điều kiện </w:t>
      </w:r>
      <w:r w:rsidRPr="000F67A4">
        <w:rPr>
          <w:rFonts w:ascii="Times New Roman" w:eastAsia="Times New Roman" w:hAnsi="Times New Roman" w:cs="Times New Roman"/>
          <w:sz w:val="24"/>
          <w:szCs w:val="24"/>
          <w:lang w:val="pt-BR"/>
        </w:rPr>
        <w:t xml:space="preserve">tổng số tiền không ít hơn 90% khoản tiền mà Tư Vấn Viên đã thanh toán khi mua sản phẩm sau khi trừ chi phí quản lý, tái lưu kho và các chi phí hành chính khác </w:t>
      </w:r>
    </w:p>
    <w:p w14:paraId="408D4928" w14:textId="77777777" w:rsidR="00D325AA" w:rsidRPr="000F67A4" w:rsidRDefault="00D325AA" w:rsidP="00D325AA">
      <w:pPr>
        <w:pStyle w:val="Heading3"/>
        <w:spacing w:before="12" w:after="12"/>
        <w:ind w:firstLine="708"/>
        <w:jc w:val="both"/>
        <w:rPr>
          <w:rFonts w:ascii="Times New Roman" w:eastAsia="Times New Roman" w:hAnsi="Times New Roman" w:cs="Times New Roman"/>
          <w:b/>
          <w:color w:val="auto"/>
          <w:lang w:val="en-US" w:eastAsia="en-US"/>
        </w:rPr>
      </w:pPr>
      <w:r w:rsidRPr="000F67A4">
        <w:rPr>
          <w:rFonts w:ascii="Times New Roman" w:hAnsi="Times New Roman" w:cs="Times New Roman"/>
          <w:b/>
          <w:color w:val="auto"/>
          <w:spacing w:val="-4"/>
          <w:u w:val="single"/>
          <w:lang w:val="en-US"/>
        </w:rPr>
        <w:t>Bước 3</w:t>
      </w:r>
      <w:r w:rsidRPr="000F67A4">
        <w:rPr>
          <w:rFonts w:ascii="Times New Roman" w:hAnsi="Times New Roman" w:cs="Times New Roman"/>
          <w:b/>
          <w:color w:val="auto"/>
          <w:spacing w:val="-4"/>
          <w:lang w:val="en-US"/>
        </w:rPr>
        <w:t xml:space="preserve">: </w:t>
      </w:r>
      <w:r w:rsidRPr="000F67A4">
        <w:rPr>
          <w:rFonts w:ascii="Times New Roman" w:eastAsia="Times New Roman" w:hAnsi="Times New Roman" w:cs="Times New Roman"/>
          <w:b/>
          <w:color w:val="auto"/>
          <w:lang w:val="en-US" w:eastAsia="en-US"/>
        </w:rPr>
        <w:t xml:space="preserve"> Mua lại sản phẩm và thanh toán</w:t>
      </w:r>
    </w:p>
    <w:p w14:paraId="073C64CB" w14:textId="77777777" w:rsidR="00D325AA" w:rsidRPr="000F67A4" w:rsidRDefault="00D325AA" w:rsidP="00D325AA">
      <w:pPr>
        <w:pStyle w:val="ListParagraph"/>
        <w:numPr>
          <w:ilvl w:val="0"/>
          <w:numId w:val="4"/>
        </w:numPr>
        <w:tabs>
          <w:tab w:val="left" w:pos="709"/>
        </w:tabs>
        <w:suppressAutoHyphens w:val="0"/>
        <w:spacing w:before="12" w:after="12"/>
        <w:jc w:val="both"/>
        <w:rPr>
          <w:rFonts w:ascii="Times New Roman" w:eastAsia="Times New Roman" w:hAnsi="Times New Roman" w:cs="Times New Roman"/>
          <w:sz w:val="24"/>
          <w:szCs w:val="24"/>
          <w:lang w:val="vi-VN" w:eastAsia="en-US"/>
        </w:rPr>
      </w:pPr>
      <w:r w:rsidRPr="000F67A4">
        <w:rPr>
          <w:rFonts w:ascii="Times New Roman" w:eastAsia="Times New Roman" w:hAnsi="Times New Roman" w:cs="Times New Roman"/>
          <w:sz w:val="24"/>
          <w:szCs w:val="24"/>
          <w:lang w:val="vi-VN" w:eastAsia="en-US"/>
        </w:rPr>
        <w:t>Trong vòng năm (</w:t>
      </w:r>
      <w:r w:rsidRPr="000F67A4">
        <w:rPr>
          <w:rFonts w:ascii="Times New Roman" w:eastAsia="Times New Roman" w:hAnsi="Times New Roman" w:cs="Times New Roman"/>
          <w:sz w:val="24"/>
          <w:szCs w:val="24"/>
          <w:lang w:val="en-US" w:eastAsia="en-US"/>
        </w:rPr>
        <w:t>0</w:t>
      </w:r>
      <w:r w:rsidRPr="000F67A4">
        <w:rPr>
          <w:rFonts w:ascii="Times New Roman" w:eastAsia="Times New Roman" w:hAnsi="Times New Roman" w:cs="Times New Roman"/>
          <w:sz w:val="24"/>
          <w:szCs w:val="24"/>
          <w:lang w:val="vi-VN" w:eastAsia="en-US"/>
        </w:rPr>
        <w:t xml:space="preserve">5) ngày làm việc kể từ ngày hai bên thống nhất về số lượng </w:t>
      </w:r>
      <w:r w:rsidRPr="000F67A4">
        <w:rPr>
          <w:rFonts w:ascii="Times New Roman" w:eastAsia="Times New Roman" w:hAnsi="Times New Roman" w:cs="Times New Roman"/>
          <w:sz w:val="24"/>
          <w:szCs w:val="24"/>
          <w:lang w:val="pt-BR"/>
        </w:rPr>
        <w:t>sản phẩm</w:t>
      </w:r>
      <w:r w:rsidRPr="000F67A4">
        <w:rPr>
          <w:rFonts w:ascii="Times New Roman" w:eastAsia="Times New Roman" w:hAnsi="Times New Roman" w:cs="Times New Roman"/>
          <w:sz w:val="24"/>
          <w:szCs w:val="24"/>
          <w:lang w:val="vi-VN" w:eastAsia="en-US"/>
        </w:rPr>
        <w:t xml:space="preserve"> </w:t>
      </w:r>
      <w:r w:rsidRPr="000F67A4">
        <w:rPr>
          <w:rFonts w:ascii="Times New Roman" w:eastAsia="Times New Roman" w:hAnsi="Times New Roman" w:cs="Times New Roman"/>
          <w:sz w:val="24"/>
          <w:szCs w:val="24"/>
          <w:lang w:val="en-US" w:eastAsia="en-US"/>
        </w:rPr>
        <w:t>trả lại,</w:t>
      </w:r>
      <w:r w:rsidRPr="000F67A4">
        <w:rPr>
          <w:rFonts w:ascii="Times New Roman" w:eastAsia="Times New Roman" w:hAnsi="Times New Roman" w:cs="Times New Roman"/>
          <w:sz w:val="24"/>
          <w:szCs w:val="24"/>
          <w:lang w:val="vi-VN" w:eastAsia="en-US"/>
        </w:rPr>
        <w:t xml:space="preserve"> mua lại và số tiền hoàn trả,</w:t>
      </w:r>
      <w:r w:rsidRPr="000F67A4">
        <w:rPr>
          <w:rFonts w:ascii="Times New Roman" w:eastAsia="Times New Roman" w:hAnsi="Times New Roman" w:cs="Times New Roman"/>
          <w:sz w:val="24"/>
          <w:szCs w:val="24"/>
          <w:lang w:val="en-US" w:eastAsia="en-US"/>
        </w:rPr>
        <w:t xml:space="preserve"> </w:t>
      </w:r>
      <w:r w:rsidRPr="000F67A4">
        <w:rPr>
          <w:rFonts w:ascii="Times New Roman" w:eastAsia="Times New Roman" w:hAnsi="Times New Roman" w:cs="Times New Roman"/>
          <w:sz w:val="24"/>
          <w:szCs w:val="24"/>
          <w:lang w:val="vi-VN" w:eastAsia="en-US"/>
        </w:rPr>
        <w:t xml:space="preserve">Công ty sẽ thực hiện việc trả lại tiền cho </w:t>
      </w:r>
      <w:r w:rsidRPr="000F67A4">
        <w:rPr>
          <w:rFonts w:ascii="Times New Roman" w:eastAsia="Times New Roman" w:hAnsi="Times New Roman" w:cs="Times New Roman"/>
          <w:sz w:val="24"/>
          <w:szCs w:val="24"/>
          <w:lang w:val="pt-BR" w:eastAsia="en-US"/>
        </w:rPr>
        <w:t>Tư Vấn Viên bằng tiền mặt hoặc chuyển khoản qua ngân hàng</w:t>
      </w:r>
      <w:r w:rsidRPr="000F67A4">
        <w:rPr>
          <w:rFonts w:ascii="Times New Roman" w:eastAsia="Times New Roman" w:hAnsi="Times New Roman" w:cs="Times New Roman"/>
          <w:sz w:val="24"/>
          <w:szCs w:val="24"/>
          <w:lang w:val="vi-VN" w:eastAsia="en-US"/>
        </w:rPr>
        <w:t xml:space="preserve">. </w:t>
      </w:r>
    </w:p>
    <w:p w14:paraId="32F36A62" w14:textId="77777777" w:rsidR="00D325AA" w:rsidRDefault="00D325AA" w:rsidP="00D325AA">
      <w:pPr>
        <w:ind w:left="720"/>
      </w:pPr>
      <w:r w:rsidRPr="000F67A4">
        <w:rPr>
          <w:rFonts w:ascii="Times New Roman" w:eastAsia="Times New Roman" w:hAnsi="Times New Roman" w:cs="Times New Roman"/>
          <w:spacing w:val="-4"/>
          <w:sz w:val="24"/>
          <w:szCs w:val="24"/>
          <w:lang w:val="pt-BR"/>
        </w:rPr>
        <w:t xml:space="preserve">Trong trường hợp trả lại sản phẩm trong ngày mua sản phẩm, thì </w:t>
      </w:r>
      <w:r w:rsidRPr="000F67A4">
        <w:rPr>
          <w:rFonts w:ascii="Times New Roman" w:eastAsia="Times New Roman" w:hAnsi="Times New Roman" w:cs="Times New Roman"/>
          <w:sz w:val="24"/>
          <w:szCs w:val="24"/>
          <w:lang w:val="pt-BR"/>
        </w:rPr>
        <w:t>Tư Vấn Viên</w:t>
      </w:r>
      <w:r w:rsidRPr="000F67A4">
        <w:rPr>
          <w:rFonts w:ascii="Times New Roman" w:eastAsia="Times New Roman" w:hAnsi="Times New Roman" w:cs="Times New Roman"/>
          <w:spacing w:val="-4"/>
          <w:sz w:val="24"/>
          <w:szCs w:val="24"/>
          <w:lang w:val="pt-BR"/>
        </w:rPr>
        <w:t xml:space="preserve"> sẽ nhận được đầy đủ số tiền đã mua sản phẩm theo quy định điều này. Điểm và giá tính thưởng của sản phẩm trả lại sẽ không tham gia vào việc tính tiền thưởng theo kết quả kinh doanh của tháng</w:t>
      </w:r>
    </w:p>
    <w:sectPr w:rsidR="00D3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7868"/>
    <w:multiLevelType w:val="multilevel"/>
    <w:tmpl w:val="D7161F80"/>
    <w:lvl w:ilvl="0">
      <w:start w:val="1"/>
      <w:numFmt w:val="decimal"/>
      <w:lvlText w:val="Điều %1."/>
      <w:lvlJc w:val="left"/>
      <w:pPr>
        <w:ind w:left="360" w:hanging="360"/>
      </w:pPr>
      <w:rPr>
        <w:rFonts w:hint="default"/>
        <w:b/>
        <w:i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EA2B7A"/>
    <w:multiLevelType w:val="multilevel"/>
    <w:tmpl w:val="12D86C5E"/>
    <w:lvl w:ilvl="0">
      <w:start w:val="4"/>
      <w:numFmt w:val="decimal"/>
      <w:lvlText w:val="%1."/>
      <w:lvlJc w:val="left"/>
      <w:pPr>
        <w:ind w:left="674" w:hanging="39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724" w:hanging="720"/>
      </w:pPr>
      <w:rPr>
        <w:rFonts w:hint="default"/>
        <w:color w:val="auto"/>
      </w:rPr>
    </w:lvl>
    <w:lvl w:ilvl="3">
      <w:start w:val="1"/>
      <w:numFmt w:val="decimal"/>
      <w:lvlText w:val="%1.%2.%3.%4."/>
      <w:lvlJc w:val="left"/>
      <w:pPr>
        <w:ind w:left="2444" w:hanging="1080"/>
      </w:pPr>
      <w:rPr>
        <w:rFonts w:hint="default"/>
        <w:color w:val="auto"/>
      </w:rPr>
    </w:lvl>
    <w:lvl w:ilvl="4">
      <w:start w:val="1"/>
      <w:numFmt w:val="decimal"/>
      <w:lvlText w:val="%1.%2.%3.%4.%5."/>
      <w:lvlJc w:val="left"/>
      <w:pPr>
        <w:ind w:left="2804" w:hanging="1080"/>
      </w:pPr>
      <w:rPr>
        <w:rFonts w:hint="default"/>
        <w:color w:val="auto"/>
      </w:rPr>
    </w:lvl>
    <w:lvl w:ilvl="5">
      <w:start w:val="1"/>
      <w:numFmt w:val="decimal"/>
      <w:lvlText w:val="%1.%2.%3.%4.%5.%6."/>
      <w:lvlJc w:val="left"/>
      <w:pPr>
        <w:ind w:left="3524" w:hanging="1440"/>
      </w:pPr>
      <w:rPr>
        <w:rFonts w:hint="default"/>
        <w:color w:val="auto"/>
      </w:rPr>
    </w:lvl>
    <w:lvl w:ilvl="6">
      <w:start w:val="1"/>
      <w:numFmt w:val="decimal"/>
      <w:lvlText w:val="%1.%2.%3.%4.%5.%6.%7."/>
      <w:lvlJc w:val="left"/>
      <w:pPr>
        <w:ind w:left="3884" w:hanging="1440"/>
      </w:pPr>
      <w:rPr>
        <w:rFonts w:hint="default"/>
        <w:color w:val="auto"/>
      </w:rPr>
    </w:lvl>
    <w:lvl w:ilvl="7">
      <w:start w:val="1"/>
      <w:numFmt w:val="decimal"/>
      <w:lvlText w:val="%1.%2.%3.%4.%5.%6.%7.%8."/>
      <w:lvlJc w:val="left"/>
      <w:pPr>
        <w:ind w:left="4604" w:hanging="1800"/>
      </w:pPr>
      <w:rPr>
        <w:rFonts w:hint="default"/>
        <w:color w:val="auto"/>
      </w:rPr>
    </w:lvl>
    <w:lvl w:ilvl="8">
      <w:start w:val="1"/>
      <w:numFmt w:val="decimal"/>
      <w:lvlText w:val="%1.%2.%3.%4.%5.%6.%7.%8.%9."/>
      <w:lvlJc w:val="left"/>
      <w:pPr>
        <w:ind w:left="4964" w:hanging="1800"/>
      </w:pPr>
      <w:rPr>
        <w:rFonts w:hint="default"/>
        <w:color w:val="auto"/>
      </w:rPr>
    </w:lvl>
  </w:abstractNum>
  <w:abstractNum w:abstractNumId="2" w15:restartNumberingAfterBreak="0">
    <w:nsid w:val="457141D2"/>
    <w:multiLevelType w:val="hybridMultilevel"/>
    <w:tmpl w:val="C4D4926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F3494"/>
    <w:multiLevelType w:val="hybridMultilevel"/>
    <w:tmpl w:val="F49468D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470195B"/>
    <w:multiLevelType w:val="hybridMultilevel"/>
    <w:tmpl w:val="C6DC9B72"/>
    <w:lvl w:ilvl="0" w:tplc="D16CCE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DF4A35"/>
    <w:multiLevelType w:val="hybridMultilevel"/>
    <w:tmpl w:val="45E02EEC"/>
    <w:lvl w:ilvl="0" w:tplc="A0F41C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AA"/>
    <w:rsid w:val="00D3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0FDC"/>
  <w15:chartTrackingRefBased/>
  <w15:docId w15:val="{7F2FA62C-772A-40F2-9956-F0988F9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AA"/>
    <w:pPr>
      <w:suppressAutoHyphens/>
      <w:spacing w:after="200" w:line="276" w:lineRule="auto"/>
    </w:pPr>
    <w:rPr>
      <w:rFonts w:ascii="Calibri" w:eastAsia="Calibri" w:hAnsi="Calibri" w:cs="Calibri"/>
      <w:lang w:val="ru-RU" w:eastAsia="ar-SA"/>
    </w:rPr>
  </w:style>
  <w:style w:type="paragraph" w:styleId="Heading2">
    <w:name w:val="heading 2"/>
    <w:basedOn w:val="Normal"/>
    <w:next w:val="Normal"/>
    <w:link w:val="Heading2Char"/>
    <w:uiPriority w:val="9"/>
    <w:unhideWhenUsed/>
    <w:qFormat/>
    <w:rsid w:val="00D32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25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AA"/>
    <w:rPr>
      <w:rFonts w:asciiTheme="majorHAnsi" w:eastAsiaTheme="majorEastAsia" w:hAnsiTheme="majorHAnsi" w:cstheme="majorBidi"/>
      <w:color w:val="2F5496" w:themeColor="accent1" w:themeShade="BF"/>
      <w:sz w:val="26"/>
      <w:szCs w:val="26"/>
      <w:lang w:val="ru-RU" w:eastAsia="ar-SA"/>
    </w:rPr>
  </w:style>
  <w:style w:type="character" w:customStyle="1" w:styleId="Heading3Char">
    <w:name w:val="Heading 3 Char"/>
    <w:basedOn w:val="DefaultParagraphFont"/>
    <w:link w:val="Heading3"/>
    <w:uiPriority w:val="9"/>
    <w:rsid w:val="00D325AA"/>
    <w:rPr>
      <w:rFonts w:asciiTheme="majorHAnsi" w:eastAsiaTheme="majorEastAsia" w:hAnsiTheme="majorHAnsi" w:cstheme="majorBidi"/>
      <w:color w:val="1F3763" w:themeColor="accent1" w:themeShade="7F"/>
      <w:sz w:val="24"/>
      <w:szCs w:val="24"/>
      <w:lang w:val="ru-RU" w:eastAsia="ar-SA"/>
    </w:rPr>
  </w:style>
  <w:style w:type="paragraph" w:styleId="ListParagraph">
    <w:name w:val="List Paragraph"/>
    <w:basedOn w:val="Normal"/>
    <w:link w:val="ListParagraphChar"/>
    <w:uiPriority w:val="34"/>
    <w:qFormat/>
    <w:rsid w:val="00D325AA"/>
    <w:pPr>
      <w:ind w:left="720"/>
      <w:contextualSpacing/>
    </w:pPr>
  </w:style>
  <w:style w:type="character" w:customStyle="1" w:styleId="ListParagraphChar">
    <w:name w:val="List Paragraph Char"/>
    <w:link w:val="ListParagraph"/>
    <w:uiPriority w:val="34"/>
    <w:locked/>
    <w:rsid w:val="00D325AA"/>
    <w:rPr>
      <w:rFonts w:ascii="Calibri" w:eastAsia="Calibri"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583696821B8E64185FE57C413A47F2E" ma:contentTypeVersion="10" ma:contentTypeDescription="Tạo tài liệu mới." ma:contentTypeScope="" ma:versionID="528d4196cf38656a74cb4f708897343b">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d541a1654066a189c3655022af097278"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341C8-A05D-40AF-B709-5E4B4A486B93}"/>
</file>

<file path=customXml/itemProps2.xml><?xml version="1.0" encoding="utf-8"?>
<ds:datastoreItem xmlns:ds="http://schemas.openxmlformats.org/officeDocument/2006/customXml" ds:itemID="{8F3F622F-593A-4EF0-9FD6-D28DC334DDC1}">
  <ds:schemaRefs>
    <ds:schemaRef ds:uri="http://schemas.microsoft.com/sharepoint/v3/contenttype/forms"/>
  </ds:schemaRefs>
</ds:datastoreItem>
</file>

<file path=customXml/itemProps3.xml><?xml version="1.0" encoding="utf-8"?>
<ds:datastoreItem xmlns:ds="http://schemas.openxmlformats.org/officeDocument/2006/customXml" ds:itemID="{8C8947EE-6CFF-4E53-99F3-58072647C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Pham</dc:creator>
  <cp:keywords/>
  <dc:description/>
  <cp:lastModifiedBy>Ha Pham</cp:lastModifiedBy>
  <cp:revision>1</cp:revision>
  <dcterms:created xsi:type="dcterms:W3CDTF">2020-01-16T03:36:00Z</dcterms:created>
  <dcterms:modified xsi:type="dcterms:W3CDTF">2020-01-16T03:38:00Z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